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BFE" w:rsidRDefault="00FD0BFE" w:rsidP="00FD0BFE">
      <w:pPr>
        <w:rPr>
          <w:rFonts w:eastAsia="Batang"/>
          <w:b/>
          <w:bCs/>
          <w:color w:val="C00000"/>
          <w:lang w:val="en-US" w:eastAsia="ko-KR"/>
        </w:rPr>
      </w:pPr>
      <w:r>
        <w:rPr>
          <w:rFonts w:eastAsia="Batang"/>
          <w:b/>
          <w:bCs/>
          <w:color w:val="C00000"/>
          <w:lang w:val="en-US" w:eastAsia="ko-KR"/>
        </w:rPr>
        <w:t xml:space="preserve">75 % </w:t>
      </w:r>
      <w:proofErr w:type="spellStart"/>
      <w:r>
        <w:rPr>
          <w:rFonts w:eastAsia="Batang"/>
          <w:b/>
          <w:bCs/>
          <w:color w:val="C00000"/>
          <w:lang w:val="en-US" w:eastAsia="ko-KR"/>
        </w:rPr>
        <w:t>reducere</w:t>
      </w:r>
      <w:proofErr w:type="spellEnd"/>
      <w:r>
        <w:rPr>
          <w:rFonts w:eastAsia="Batang"/>
          <w:b/>
          <w:bCs/>
          <w:color w:val="C00000"/>
          <w:lang w:val="en-US" w:eastAsia="ko-KR"/>
        </w:rPr>
        <w:t xml:space="preserve">               50 % </w:t>
      </w:r>
      <w:proofErr w:type="spellStart"/>
      <w:r>
        <w:rPr>
          <w:rFonts w:eastAsia="Batang"/>
          <w:b/>
          <w:bCs/>
          <w:color w:val="C00000"/>
          <w:lang w:val="en-US" w:eastAsia="ko-KR"/>
        </w:rPr>
        <w:t>reducere</w:t>
      </w:r>
      <w:proofErr w:type="spellEnd"/>
      <w:r>
        <w:rPr>
          <w:rFonts w:eastAsia="Batang"/>
          <w:b/>
          <w:bCs/>
          <w:color w:val="C00000"/>
          <w:lang w:val="en-US" w:eastAsia="ko-KR"/>
        </w:rPr>
        <w:t xml:space="preserve">             60% </w:t>
      </w:r>
      <w:proofErr w:type="spellStart"/>
      <w:r>
        <w:rPr>
          <w:rFonts w:eastAsia="Batang"/>
          <w:b/>
          <w:bCs/>
          <w:color w:val="C00000"/>
          <w:lang w:val="en-US" w:eastAsia="ko-KR"/>
        </w:rPr>
        <w:t>recducere</w:t>
      </w:r>
      <w:proofErr w:type="spellEnd"/>
    </w:p>
    <w:p w:rsidR="00FD0BFE" w:rsidRPr="00FB45E7" w:rsidRDefault="00FD0BFE" w:rsidP="00FD0BFE">
      <w:pPr>
        <w:jc w:val="center"/>
        <w:rPr>
          <w:rFonts w:eastAsia="Batang"/>
          <w:b/>
          <w:bCs/>
          <w:color w:val="C00000"/>
          <w:lang w:val="ro-RO" w:eastAsia="ko-KR"/>
        </w:rPr>
      </w:pPr>
      <w:r>
        <w:rPr>
          <w:rFonts w:eastAsia="Batang"/>
          <w:b/>
          <w:bCs/>
          <w:color w:val="C00000"/>
          <w:lang w:val="en-US" w:eastAsia="ko-KR"/>
        </w:rPr>
        <w:t xml:space="preserve">                                                                    </w:t>
      </w:r>
      <w:proofErr w:type="spellStart"/>
      <w:r>
        <w:rPr>
          <w:rFonts w:eastAsia="Batang"/>
          <w:b/>
          <w:bCs/>
          <w:color w:val="C00000"/>
          <w:lang w:val="en-US" w:eastAsia="ko-KR"/>
        </w:rPr>
        <w:t>Achitarea</w:t>
      </w:r>
      <w:proofErr w:type="spellEnd"/>
      <w:r>
        <w:rPr>
          <w:rFonts w:eastAsia="Batang"/>
          <w:b/>
          <w:bCs/>
          <w:color w:val="C00000"/>
          <w:lang w:val="en-US" w:eastAsia="ko-KR"/>
        </w:rPr>
        <w:t xml:space="preserve"> integral</w:t>
      </w:r>
      <w:r>
        <w:rPr>
          <w:rFonts w:eastAsia="Batang"/>
          <w:b/>
          <w:bCs/>
          <w:color w:val="C00000"/>
          <w:lang w:val="ro-RO" w:eastAsia="ko-KR"/>
        </w:rPr>
        <w:t>ă</w:t>
      </w:r>
    </w:p>
    <w:p w:rsidR="00FD0BFE" w:rsidRDefault="00FD0BFE" w:rsidP="00FD0BFE">
      <w:pPr>
        <w:rPr>
          <w:rFonts w:eastAsia="Batang"/>
          <w:b/>
          <w:bCs/>
          <w:color w:val="C00000"/>
          <w:lang w:val="en-US" w:eastAsia="ko-KR"/>
        </w:rPr>
      </w:pPr>
      <w:r>
        <w:rPr>
          <w:rFonts w:eastAsia="Batang"/>
          <w:b/>
          <w:bCs/>
          <w:color w:val="C00000"/>
          <w:lang w:val="en-US" w:eastAsia="ko-KR"/>
        </w:rPr>
        <w:t xml:space="preserve">    </w:t>
      </w:r>
      <w:r>
        <w:rPr>
          <w:rFonts w:eastAsia="Batang"/>
          <w:b/>
          <w:bCs/>
          <w:noProof/>
          <w:color w:val="C00000"/>
          <w:lang w:eastAsia="ru-RU"/>
        </w:rPr>
        <w:drawing>
          <wp:inline distT="0" distB="0" distL="0" distR="0">
            <wp:extent cx="762000" cy="762000"/>
            <wp:effectExtent l="0" t="0" r="0" b="0"/>
            <wp:docPr id="21" name="Рисунок 21" descr="D:\DOCUMENTS\DOWNLOADS\qrcod_4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OWNLOADS\qrcod_4p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94" cy="76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Batang"/>
          <w:b/>
          <w:bCs/>
          <w:color w:val="C00000"/>
          <w:lang w:val="en-US" w:eastAsia="ko-KR"/>
        </w:rPr>
        <w:t xml:space="preserve">                  </w:t>
      </w:r>
      <w:r>
        <w:rPr>
          <w:rFonts w:eastAsia="Times New Roman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762000" cy="762000"/>
            <wp:effectExtent l="0" t="0" r="0" b="0"/>
            <wp:docPr id="22" name="Рисунок 22" descr="D:\DOCUMENTS\DOWNLOADS\qrcod_4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OWNLOADS\qrcod_4p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95" cy="7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Batang"/>
          <w:b/>
          <w:bCs/>
          <w:noProof/>
          <w:color w:val="C00000"/>
          <w:lang w:val="en-US" w:eastAsia="ru-RU"/>
        </w:rPr>
        <w:t xml:space="preserve">                    </w:t>
      </w:r>
      <w:r>
        <w:rPr>
          <w:rFonts w:eastAsia="Batang"/>
          <w:b/>
          <w:bCs/>
          <w:noProof/>
          <w:color w:val="C00000"/>
          <w:lang w:eastAsia="ru-RU"/>
        </w:rPr>
        <w:drawing>
          <wp:inline distT="0" distB="0" distL="0" distR="0">
            <wp:extent cx="752475" cy="752475"/>
            <wp:effectExtent l="0" t="0" r="9525" b="9525"/>
            <wp:docPr id="23" name="Рисунок 23" descr="D:\DOCUMENTS\DOWNLOADS\qrcod_4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OWNLOADS\qrcod_4p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71" cy="75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BFE" w:rsidRDefault="00FD0BFE" w:rsidP="00265295">
      <w:pPr>
        <w:jc w:val="center"/>
        <w:rPr>
          <w:rFonts w:eastAsia="Batang"/>
          <w:b/>
          <w:bCs/>
          <w:color w:val="C00000"/>
          <w:lang w:val="en-US" w:eastAsia="ko-KR"/>
        </w:rPr>
      </w:pPr>
    </w:p>
    <w:p w:rsidR="00265295" w:rsidRPr="00E60198" w:rsidRDefault="00265295" w:rsidP="00265295">
      <w:pPr>
        <w:jc w:val="center"/>
        <w:rPr>
          <w:rFonts w:eastAsia="Batang"/>
          <w:b/>
          <w:bCs/>
          <w:color w:val="C00000"/>
          <w:lang w:val="en-US" w:eastAsia="ko-KR"/>
        </w:rPr>
      </w:pPr>
      <w:proofErr w:type="spellStart"/>
      <w:r w:rsidRPr="00E60198">
        <w:rPr>
          <w:rFonts w:eastAsia="Batang"/>
          <w:b/>
          <w:bCs/>
          <w:color w:val="C00000"/>
          <w:lang w:val="en-US" w:eastAsia="ko-KR"/>
        </w:rPr>
        <w:t>Reduceri</w:t>
      </w:r>
      <w:proofErr w:type="spellEnd"/>
      <w:r w:rsidRPr="00E60198">
        <w:rPr>
          <w:rFonts w:eastAsia="Batang"/>
          <w:b/>
          <w:bCs/>
          <w:color w:val="C00000"/>
          <w:lang w:val="en-US" w:eastAsia="ko-KR"/>
        </w:rPr>
        <w:t xml:space="preserve"> la </w:t>
      </w:r>
      <w:proofErr w:type="spellStart"/>
      <w:r w:rsidRPr="00E60198">
        <w:rPr>
          <w:rFonts w:eastAsia="Batang"/>
          <w:b/>
          <w:bCs/>
          <w:color w:val="C00000"/>
          <w:lang w:val="en-US" w:eastAsia="ko-KR"/>
        </w:rPr>
        <w:t>achitarea</w:t>
      </w:r>
      <w:proofErr w:type="spellEnd"/>
      <w:r w:rsidRPr="00E60198">
        <w:rPr>
          <w:rFonts w:eastAsia="Batang"/>
          <w:b/>
          <w:bCs/>
          <w:color w:val="C00000"/>
          <w:lang w:val="en-US" w:eastAsia="ko-KR"/>
        </w:rPr>
        <w:t xml:space="preserve"> </w:t>
      </w:r>
      <w:proofErr w:type="spellStart"/>
      <w:r w:rsidRPr="00E60198">
        <w:rPr>
          <w:rFonts w:eastAsia="Batang"/>
          <w:b/>
          <w:bCs/>
          <w:color w:val="C00000"/>
          <w:lang w:val="en-US" w:eastAsia="ko-KR"/>
        </w:rPr>
        <w:t>primei</w:t>
      </w:r>
      <w:proofErr w:type="spellEnd"/>
      <w:r w:rsidRPr="00E60198">
        <w:rPr>
          <w:rFonts w:eastAsia="Batang"/>
          <w:b/>
          <w:bCs/>
          <w:color w:val="C00000"/>
          <w:lang w:val="en-US" w:eastAsia="ko-KR"/>
        </w:rPr>
        <w:t xml:space="preserve"> AOAM </w:t>
      </w:r>
      <w:proofErr w:type="spellStart"/>
      <w:r w:rsidRPr="00E60198">
        <w:rPr>
          <w:rFonts w:eastAsia="Batang"/>
          <w:b/>
          <w:bCs/>
          <w:color w:val="C00000"/>
          <w:lang w:val="en-US" w:eastAsia="ko-KR"/>
        </w:rPr>
        <w:t>în</w:t>
      </w:r>
      <w:proofErr w:type="spellEnd"/>
      <w:r w:rsidRPr="00E60198">
        <w:rPr>
          <w:rFonts w:eastAsia="Batang"/>
          <w:b/>
          <w:bCs/>
          <w:color w:val="C00000"/>
          <w:lang w:val="en-US" w:eastAsia="ko-KR"/>
        </w:rPr>
        <w:t xml:space="preserve"> </w:t>
      </w:r>
      <w:proofErr w:type="spellStart"/>
      <w:r w:rsidRPr="00E60198">
        <w:rPr>
          <w:rFonts w:eastAsia="Batang"/>
          <w:b/>
          <w:bCs/>
          <w:color w:val="C00000"/>
          <w:lang w:val="en-US" w:eastAsia="ko-KR"/>
        </w:rPr>
        <w:t>sumă</w:t>
      </w:r>
      <w:proofErr w:type="spellEnd"/>
      <w:r w:rsidRPr="00E60198">
        <w:rPr>
          <w:rFonts w:eastAsia="Batang"/>
          <w:b/>
          <w:bCs/>
          <w:color w:val="C00000"/>
          <w:lang w:val="en-US" w:eastAsia="ko-KR"/>
        </w:rPr>
        <w:t xml:space="preserve"> </w:t>
      </w:r>
      <w:proofErr w:type="spellStart"/>
      <w:r w:rsidRPr="00E60198">
        <w:rPr>
          <w:rFonts w:eastAsia="Batang"/>
          <w:b/>
          <w:bCs/>
          <w:color w:val="C00000"/>
          <w:lang w:val="en-US" w:eastAsia="ko-KR"/>
        </w:rPr>
        <w:t>fixă</w:t>
      </w:r>
      <w:proofErr w:type="spellEnd"/>
      <w:r w:rsidRPr="00E60198">
        <w:rPr>
          <w:rFonts w:eastAsia="Batang"/>
          <w:b/>
          <w:bCs/>
          <w:color w:val="C00000"/>
          <w:lang w:val="en-US" w:eastAsia="ko-KR"/>
        </w:rPr>
        <w:t xml:space="preserve"> </w:t>
      </w:r>
      <w:proofErr w:type="spellStart"/>
      <w:r w:rsidRPr="00E60198">
        <w:rPr>
          <w:rFonts w:eastAsia="Batang"/>
          <w:b/>
          <w:bCs/>
          <w:color w:val="C00000"/>
          <w:lang w:val="en-US" w:eastAsia="ko-KR"/>
        </w:rPr>
        <w:t>pentru</w:t>
      </w:r>
      <w:proofErr w:type="spellEnd"/>
      <w:r w:rsidRPr="00E60198">
        <w:rPr>
          <w:rFonts w:eastAsia="Batang"/>
          <w:b/>
          <w:bCs/>
          <w:color w:val="C00000"/>
          <w:lang w:val="en-US" w:eastAsia="ko-KR"/>
        </w:rPr>
        <w:t xml:space="preserve"> 20</w:t>
      </w:r>
      <w:r w:rsidR="00232015">
        <w:rPr>
          <w:rFonts w:eastAsia="Batang"/>
          <w:b/>
          <w:bCs/>
          <w:color w:val="C00000"/>
          <w:lang w:val="en-US" w:eastAsia="ko-KR"/>
        </w:rPr>
        <w:t>2</w:t>
      </w:r>
      <w:r w:rsidR="00E74A37">
        <w:rPr>
          <w:rFonts w:eastAsia="Batang"/>
          <w:b/>
          <w:bCs/>
          <w:color w:val="C00000"/>
          <w:lang w:val="en-US" w:eastAsia="ko-KR"/>
        </w:rPr>
        <w:t>2</w:t>
      </w:r>
    </w:p>
    <w:p w:rsidR="00265295" w:rsidRPr="00841AC4" w:rsidRDefault="0051021A" w:rsidP="00D64DDE">
      <w:pPr>
        <w:spacing w:beforeLines="100" w:afterLines="100"/>
        <w:jc w:val="both"/>
        <w:rPr>
          <w:rFonts w:eastAsia="Times New Roman"/>
          <w:color w:val="333333"/>
          <w:lang w:val="ro-RO" w:eastAsia="ru-RU"/>
        </w:rPr>
      </w:pPr>
      <w:r>
        <w:rPr>
          <w:rFonts w:eastAsia="Times New Roman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213995</wp:posOffset>
            </wp:positionV>
            <wp:extent cx="4543425" cy="4324350"/>
            <wp:effectExtent l="0" t="0" r="9525" b="0"/>
            <wp:wrapNone/>
            <wp:docPr id="1" name="Рисунок 1" descr="C:\Documents and Settings\Utilizator\Desktop\CNAM NEW logo 3 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Utilizator\Desktop\CNAM NEW logo 3 edi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5295" w:rsidRPr="00841AC4">
        <w:rPr>
          <w:rFonts w:eastAsia="Times New Roman"/>
          <w:color w:val="333333"/>
          <w:lang w:val="ro-RO" w:eastAsia="ru-RU"/>
        </w:rPr>
        <w:t xml:space="preserve">Până pe </w:t>
      </w:r>
      <w:r w:rsidR="00265295" w:rsidRPr="00EE2A3D">
        <w:rPr>
          <w:rFonts w:eastAsia="Times New Roman"/>
          <w:b/>
          <w:i/>
          <w:color w:val="C00000"/>
          <w:u w:val="single"/>
          <w:lang w:val="ro-RO" w:eastAsia="ru-RU"/>
        </w:rPr>
        <w:t>31 martie 20</w:t>
      </w:r>
      <w:r w:rsidR="00232015">
        <w:rPr>
          <w:rFonts w:eastAsia="Times New Roman"/>
          <w:b/>
          <w:i/>
          <w:color w:val="C00000"/>
          <w:u w:val="single"/>
          <w:lang w:val="ro-RO" w:eastAsia="ru-RU"/>
        </w:rPr>
        <w:t>2</w:t>
      </w:r>
      <w:r w:rsidR="00E74A37">
        <w:rPr>
          <w:rFonts w:eastAsia="Times New Roman"/>
          <w:b/>
          <w:i/>
          <w:color w:val="C00000"/>
          <w:u w:val="single"/>
          <w:lang w:val="ro-RO" w:eastAsia="ru-RU"/>
        </w:rPr>
        <w:t>2</w:t>
      </w:r>
      <w:r w:rsidR="00265295" w:rsidRPr="00841AC4">
        <w:rPr>
          <w:rFonts w:eastAsia="Times New Roman"/>
          <w:color w:val="333333"/>
          <w:lang w:val="ro-RO" w:eastAsia="ru-RU"/>
        </w:rPr>
        <w:t>, persoanele care se asigură în mod individual beneficiază de reduceri la achitarea primei de asigurare obligatorie de asistenţă medicală în sumă fixă.</w:t>
      </w:r>
    </w:p>
    <w:p w:rsidR="00265295" w:rsidRPr="004468C8" w:rsidRDefault="00265295" w:rsidP="00D64DDE">
      <w:pPr>
        <w:pStyle w:val="a3"/>
        <w:numPr>
          <w:ilvl w:val="0"/>
          <w:numId w:val="1"/>
        </w:numPr>
        <w:spacing w:beforeLines="100" w:afterLines="100"/>
        <w:jc w:val="both"/>
        <w:rPr>
          <w:rFonts w:eastAsia="Times New Roman"/>
          <w:color w:val="333333"/>
          <w:lang w:val="ro-RO" w:eastAsia="ru-RU"/>
        </w:rPr>
      </w:pPr>
      <w:r>
        <w:rPr>
          <w:rFonts w:eastAsia="Times New Roman"/>
          <w:color w:val="333333"/>
          <w:lang w:val="ro-RO" w:eastAsia="ru-RU"/>
        </w:rPr>
        <w:t xml:space="preserve">Reduceri de </w:t>
      </w:r>
      <w:r w:rsidRPr="00E60198">
        <w:rPr>
          <w:rFonts w:eastAsia="Times New Roman"/>
          <w:b/>
          <w:i/>
          <w:color w:val="C00000"/>
          <w:sz w:val="28"/>
          <w:szCs w:val="28"/>
          <w:u w:val="single"/>
          <w:lang w:val="ro-RO" w:eastAsia="ru-RU"/>
        </w:rPr>
        <w:t>75%</w:t>
      </w:r>
      <w:r w:rsidRPr="00E60198">
        <w:rPr>
          <w:rFonts w:eastAsia="Times New Roman"/>
          <w:color w:val="C00000"/>
          <w:lang w:val="ro-RO" w:eastAsia="ru-RU"/>
        </w:rPr>
        <w:t xml:space="preserve"> </w:t>
      </w:r>
      <w:r>
        <w:rPr>
          <w:rFonts w:eastAsia="Times New Roman"/>
          <w:color w:val="333333"/>
          <w:lang w:val="ro-RO" w:eastAsia="ru-RU"/>
        </w:rPr>
        <w:t>din valoarea primei au proprietarii de teren agricol</w:t>
      </w:r>
      <w:r w:rsidR="00122B44">
        <w:rPr>
          <w:rFonts w:eastAsia="Times New Roman"/>
          <w:color w:val="333333"/>
          <w:lang w:val="ro-RO" w:eastAsia="ru-RU"/>
        </w:rPr>
        <w:t>(1014 lei)</w:t>
      </w:r>
      <w:r w:rsidRPr="004468C8">
        <w:rPr>
          <w:rFonts w:eastAsia="Times New Roman"/>
          <w:color w:val="333333"/>
          <w:lang w:val="ro-RO" w:eastAsia="ru-RU"/>
        </w:rPr>
        <w:t>.</w:t>
      </w:r>
    </w:p>
    <w:p w:rsidR="00265295" w:rsidRPr="0020725E" w:rsidRDefault="00265295" w:rsidP="00D64DDE">
      <w:pPr>
        <w:pStyle w:val="a3"/>
        <w:numPr>
          <w:ilvl w:val="0"/>
          <w:numId w:val="1"/>
        </w:numPr>
        <w:spacing w:beforeLines="100" w:afterLines="100"/>
        <w:jc w:val="both"/>
        <w:rPr>
          <w:rFonts w:eastAsia="Times New Roman"/>
          <w:color w:val="000000"/>
          <w:lang w:val="ro-RO" w:eastAsia="ru-RU"/>
        </w:rPr>
      </w:pPr>
      <w:r w:rsidRPr="004468C8">
        <w:rPr>
          <w:rFonts w:eastAsia="Times New Roman"/>
          <w:color w:val="333333"/>
          <w:lang w:val="ro-RO" w:eastAsia="ru-RU"/>
        </w:rPr>
        <w:t xml:space="preserve">Reduceri de </w:t>
      </w:r>
      <w:r w:rsidRPr="00E60198">
        <w:rPr>
          <w:rFonts w:eastAsia="Times New Roman"/>
          <w:b/>
          <w:i/>
          <w:color w:val="C00000"/>
          <w:sz w:val="28"/>
          <w:szCs w:val="28"/>
          <w:u w:val="single"/>
          <w:lang w:val="ro-RO" w:eastAsia="ru-RU"/>
        </w:rPr>
        <w:t>50%</w:t>
      </w:r>
      <w:r w:rsidRPr="00E60198">
        <w:rPr>
          <w:rFonts w:eastAsia="Times New Roman"/>
          <w:color w:val="C00000"/>
          <w:lang w:val="ro-RO" w:eastAsia="ru-RU"/>
        </w:rPr>
        <w:t xml:space="preserve"> </w:t>
      </w:r>
      <w:r w:rsidRPr="004468C8">
        <w:rPr>
          <w:rFonts w:eastAsia="Times New Roman"/>
          <w:color w:val="333333"/>
          <w:lang w:val="ro-RO" w:eastAsia="ru-RU"/>
        </w:rPr>
        <w:t>au fondatorii de întrep</w:t>
      </w:r>
      <w:r>
        <w:rPr>
          <w:rFonts w:eastAsia="Times New Roman"/>
          <w:color w:val="333333"/>
          <w:lang w:val="ro-RO" w:eastAsia="ru-RU"/>
        </w:rPr>
        <w:t xml:space="preserve">rinderi individuale, </w:t>
      </w:r>
      <w:r w:rsidRPr="004468C8">
        <w:rPr>
          <w:rFonts w:eastAsia="Times New Roman"/>
          <w:color w:val="333333"/>
          <w:lang w:val="ro-RO" w:eastAsia="ru-RU"/>
        </w:rPr>
        <w:t xml:space="preserve">arendaşii, arendatorii, deţinătorii de patentă, </w:t>
      </w:r>
      <w:r w:rsidRPr="00A53355">
        <w:rPr>
          <w:color w:val="333333"/>
          <w:lang w:val="ro-RO"/>
        </w:rPr>
        <w:t>alţi cetăţeni care nu sunt angajaţi şi nu sunt asiguraţi de Guvern</w:t>
      </w:r>
      <w:r>
        <w:rPr>
          <w:color w:val="333333"/>
          <w:lang w:val="ro-RO"/>
        </w:rPr>
        <w:t xml:space="preserve">, cetăţenii străini cu drept de şedere </w:t>
      </w:r>
      <w:r w:rsidRPr="004B1946">
        <w:rPr>
          <w:color w:val="000000"/>
          <w:lang w:val="ro-RO"/>
        </w:rPr>
        <w:t>provizorie în Republica Moldova</w:t>
      </w:r>
      <w:r w:rsidR="00122B44" w:rsidRPr="00122B44">
        <w:rPr>
          <w:color w:val="000000"/>
          <w:lang w:val="ro-RO"/>
        </w:rPr>
        <w:t>(2028 lei)</w:t>
      </w:r>
      <w:r w:rsidRPr="004B1946">
        <w:rPr>
          <w:color w:val="000000"/>
          <w:lang w:val="ro-RO"/>
        </w:rPr>
        <w:t>.</w:t>
      </w:r>
    </w:p>
    <w:p w:rsidR="00265295" w:rsidRPr="00A17453" w:rsidRDefault="00265295" w:rsidP="00D64DDE">
      <w:pPr>
        <w:pStyle w:val="a3"/>
        <w:numPr>
          <w:ilvl w:val="0"/>
          <w:numId w:val="1"/>
        </w:numPr>
        <w:spacing w:beforeLines="100" w:afterLines="100"/>
        <w:jc w:val="both"/>
        <w:rPr>
          <w:rFonts w:eastAsia="Times New Roman"/>
          <w:color w:val="000000"/>
          <w:lang w:val="ro-RO" w:eastAsia="ru-RU"/>
        </w:rPr>
      </w:pPr>
      <w:r>
        <w:rPr>
          <w:rFonts w:eastAsia="Times New Roman"/>
          <w:color w:val="333333"/>
          <w:lang w:val="ro-RO" w:eastAsia="ru-RU"/>
        </w:rPr>
        <w:t xml:space="preserve">Reduceri de </w:t>
      </w:r>
      <w:r w:rsidRPr="00E60198">
        <w:rPr>
          <w:rFonts w:eastAsia="Times New Roman"/>
          <w:b/>
          <w:i/>
          <w:color w:val="C00000"/>
          <w:sz w:val="28"/>
          <w:szCs w:val="28"/>
          <w:u w:val="single"/>
          <w:lang w:val="ro-RO" w:eastAsia="ru-RU"/>
        </w:rPr>
        <w:t>60%</w:t>
      </w:r>
      <w:r w:rsidRPr="00E60198">
        <w:rPr>
          <w:rFonts w:eastAsia="Times New Roman"/>
          <w:color w:val="C00000"/>
          <w:lang w:val="ro-RO" w:eastAsia="ru-RU"/>
        </w:rPr>
        <w:t xml:space="preserve"> </w:t>
      </w:r>
      <w:r>
        <w:rPr>
          <w:rFonts w:eastAsia="Times New Roman"/>
          <w:color w:val="333333"/>
          <w:lang w:val="ro-RO" w:eastAsia="ru-RU"/>
        </w:rPr>
        <w:t xml:space="preserve">din valoarea primei o au </w:t>
      </w:r>
      <w:proofErr w:type="spellStart"/>
      <w:r w:rsidRPr="0020725E">
        <w:rPr>
          <w:lang w:val="en-US"/>
        </w:rPr>
        <w:t>persoanele</w:t>
      </w:r>
      <w:proofErr w:type="spellEnd"/>
      <w:r w:rsidRPr="0020725E">
        <w:rPr>
          <w:lang w:val="en-US"/>
        </w:rPr>
        <w:t xml:space="preserve"> </w:t>
      </w:r>
      <w:proofErr w:type="spellStart"/>
      <w:r w:rsidRPr="0020725E">
        <w:rPr>
          <w:lang w:val="en-US"/>
        </w:rPr>
        <w:t>fizice</w:t>
      </w:r>
      <w:proofErr w:type="spellEnd"/>
      <w:r w:rsidRPr="0020725E">
        <w:rPr>
          <w:lang w:val="en-US"/>
        </w:rPr>
        <w:t xml:space="preserve"> care </w:t>
      </w:r>
      <w:proofErr w:type="spellStart"/>
      <w:r w:rsidRPr="0020725E">
        <w:rPr>
          <w:lang w:val="en-US"/>
        </w:rPr>
        <w:t>desfăşoară</w:t>
      </w:r>
      <w:proofErr w:type="spellEnd"/>
      <w:r w:rsidRPr="0020725E">
        <w:rPr>
          <w:lang w:val="en-US"/>
        </w:rPr>
        <w:t xml:space="preserve"> </w:t>
      </w:r>
      <w:proofErr w:type="spellStart"/>
      <w:r w:rsidRPr="0020725E">
        <w:rPr>
          <w:lang w:val="en-US"/>
        </w:rPr>
        <w:t>activităţi</w:t>
      </w:r>
      <w:proofErr w:type="spellEnd"/>
      <w:r w:rsidRPr="0020725E">
        <w:rPr>
          <w:lang w:val="en-US"/>
        </w:rPr>
        <w:t xml:space="preserve"> </w:t>
      </w:r>
      <w:proofErr w:type="spellStart"/>
      <w:r w:rsidRPr="0020725E">
        <w:rPr>
          <w:lang w:val="en-US"/>
        </w:rPr>
        <w:t>independente</w:t>
      </w:r>
      <w:proofErr w:type="spellEnd"/>
      <w:r w:rsidRPr="0020725E">
        <w:rPr>
          <w:lang w:val="en-US"/>
        </w:rPr>
        <w:t xml:space="preserve"> </w:t>
      </w:r>
      <w:proofErr w:type="spellStart"/>
      <w:r w:rsidRPr="0020725E">
        <w:rPr>
          <w:lang w:val="en-US"/>
        </w:rPr>
        <w:t>în</w:t>
      </w:r>
      <w:proofErr w:type="spellEnd"/>
      <w:r w:rsidRPr="0020725E">
        <w:rPr>
          <w:lang w:val="en-US"/>
        </w:rPr>
        <w:t xml:space="preserve"> </w:t>
      </w:r>
      <w:proofErr w:type="spellStart"/>
      <w:r w:rsidRPr="0020725E">
        <w:rPr>
          <w:lang w:val="en-US"/>
        </w:rPr>
        <w:t>domeniul</w:t>
      </w:r>
      <w:proofErr w:type="spellEnd"/>
      <w:r w:rsidRPr="0020725E">
        <w:rPr>
          <w:lang w:val="en-US"/>
        </w:rPr>
        <w:t xml:space="preserve"> </w:t>
      </w:r>
      <w:proofErr w:type="spellStart"/>
      <w:r w:rsidRPr="0020725E">
        <w:rPr>
          <w:lang w:val="en-US"/>
        </w:rPr>
        <w:t>comerţului</w:t>
      </w:r>
      <w:proofErr w:type="spellEnd"/>
      <w:r w:rsidRPr="0020725E">
        <w:rPr>
          <w:lang w:val="en-US"/>
        </w:rPr>
        <w:t xml:space="preserve"> cu </w:t>
      </w:r>
      <w:proofErr w:type="spellStart"/>
      <w:r w:rsidRPr="0020725E">
        <w:rPr>
          <w:lang w:val="en-US"/>
        </w:rPr>
        <w:t>amănuntul</w:t>
      </w:r>
      <w:proofErr w:type="spellEnd"/>
      <w:r w:rsidRPr="0020725E">
        <w:rPr>
          <w:lang w:val="en-US"/>
        </w:rPr>
        <w:t xml:space="preserve">, cu </w:t>
      </w:r>
      <w:proofErr w:type="spellStart"/>
      <w:r w:rsidRPr="0020725E">
        <w:rPr>
          <w:lang w:val="en-US"/>
        </w:rPr>
        <w:t>excepţia</w:t>
      </w:r>
      <w:proofErr w:type="spellEnd"/>
      <w:r w:rsidRPr="0020725E">
        <w:rPr>
          <w:lang w:val="en-US"/>
        </w:rPr>
        <w:t xml:space="preserve"> </w:t>
      </w:r>
      <w:proofErr w:type="spellStart"/>
      <w:r w:rsidRPr="0020725E">
        <w:rPr>
          <w:lang w:val="en-US"/>
        </w:rPr>
        <w:t>comerţului</w:t>
      </w:r>
      <w:proofErr w:type="spellEnd"/>
      <w:r w:rsidRPr="0020725E">
        <w:rPr>
          <w:lang w:val="en-US"/>
        </w:rPr>
        <w:t xml:space="preserve"> cu </w:t>
      </w:r>
      <w:proofErr w:type="spellStart"/>
      <w:r w:rsidRPr="0020725E">
        <w:rPr>
          <w:lang w:val="en-US"/>
        </w:rPr>
        <w:t>mărfuri</w:t>
      </w:r>
      <w:proofErr w:type="spellEnd"/>
      <w:r w:rsidRPr="0020725E">
        <w:rPr>
          <w:lang w:val="en-US"/>
        </w:rPr>
        <w:t xml:space="preserve"> </w:t>
      </w:r>
      <w:proofErr w:type="spellStart"/>
      <w:r w:rsidRPr="0020725E">
        <w:rPr>
          <w:lang w:val="en-US"/>
        </w:rPr>
        <w:t>supuse</w:t>
      </w:r>
      <w:proofErr w:type="spellEnd"/>
      <w:r w:rsidRPr="0020725E">
        <w:rPr>
          <w:lang w:val="en-US"/>
        </w:rPr>
        <w:t xml:space="preserve"> </w:t>
      </w:r>
      <w:proofErr w:type="spellStart"/>
      <w:r w:rsidRPr="0020725E">
        <w:rPr>
          <w:lang w:val="en-US"/>
        </w:rPr>
        <w:t>accizelor</w:t>
      </w:r>
      <w:proofErr w:type="spellEnd"/>
      <w:r w:rsidR="00122B44">
        <w:rPr>
          <w:lang w:val="en-US"/>
        </w:rPr>
        <w:t>(1622,40 lei)</w:t>
      </w:r>
    </w:p>
    <w:p w:rsidR="00265295" w:rsidRPr="00265295" w:rsidRDefault="00265295" w:rsidP="00D64DDE">
      <w:pPr>
        <w:spacing w:beforeLines="100" w:afterLines="100"/>
        <w:ind w:firstLine="360"/>
        <w:jc w:val="both"/>
        <w:rPr>
          <w:rFonts w:eastAsia="Batang"/>
          <w:lang w:val="ro-RO" w:eastAsia="ko-KR"/>
        </w:rPr>
      </w:pPr>
      <w:r w:rsidRPr="00A17453">
        <w:rPr>
          <w:rFonts w:eastAsia="Batang"/>
          <w:lang w:val="ro-RO" w:eastAsia="ko-KR"/>
        </w:rPr>
        <w:t>Notarii publici, executorii judecătoreşti, avocaţii şi mediatorii nean</w:t>
      </w:r>
      <w:r w:rsidR="00A17453" w:rsidRPr="00A17453">
        <w:rPr>
          <w:rFonts w:eastAsia="Batang"/>
          <w:lang w:val="ro-RO" w:eastAsia="ko-KR"/>
        </w:rPr>
        <w:t xml:space="preserve">gajaţi şi neasiguraţi de Guvern, </w:t>
      </w:r>
      <w:r w:rsidR="00A17453">
        <w:rPr>
          <w:rFonts w:eastAsia="Batang"/>
          <w:lang w:val="ro-RO" w:eastAsia="ko-KR"/>
        </w:rPr>
        <w:t>p</w:t>
      </w:r>
      <w:proofErr w:type="spellStart"/>
      <w:r w:rsidR="00A17453" w:rsidRPr="00A17453">
        <w:rPr>
          <w:shd w:val="clear" w:color="auto" w:fill="FFFFFF"/>
          <w:lang w:val="en-US"/>
        </w:rPr>
        <w:t>ersoanele</w:t>
      </w:r>
      <w:proofErr w:type="spellEnd"/>
      <w:r w:rsidR="00A17453" w:rsidRPr="00A17453">
        <w:rPr>
          <w:shd w:val="clear" w:color="auto" w:fill="FFFFFF"/>
          <w:lang w:val="en-US"/>
        </w:rPr>
        <w:t xml:space="preserve"> </w:t>
      </w:r>
      <w:proofErr w:type="spellStart"/>
      <w:r w:rsidR="00A17453" w:rsidRPr="00A17453">
        <w:rPr>
          <w:shd w:val="clear" w:color="auto" w:fill="FFFFFF"/>
          <w:lang w:val="en-US"/>
        </w:rPr>
        <w:t>neangajate</w:t>
      </w:r>
      <w:proofErr w:type="spellEnd"/>
      <w:r w:rsidR="00A17453" w:rsidRPr="00A17453">
        <w:rPr>
          <w:shd w:val="clear" w:color="auto" w:fill="FFFFFF"/>
          <w:lang w:val="en-US"/>
        </w:rPr>
        <w:t xml:space="preserve"> care </w:t>
      </w:r>
      <w:proofErr w:type="spellStart"/>
      <w:r w:rsidR="00A17453" w:rsidRPr="00A17453">
        <w:rPr>
          <w:shd w:val="clear" w:color="auto" w:fill="FFFFFF"/>
          <w:lang w:val="en-US"/>
        </w:rPr>
        <w:t>exercită</w:t>
      </w:r>
      <w:proofErr w:type="spellEnd"/>
      <w:r w:rsidR="00A17453" w:rsidRPr="00A17453">
        <w:rPr>
          <w:shd w:val="clear" w:color="auto" w:fill="FFFFFF"/>
          <w:lang w:val="en-US"/>
        </w:rPr>
        <w:t xml:space="preserve"> independent </w:t>
      </w:r>
      <w:proofErr w:type="spellStart"/>
      <w:r w:rsidR="00A17453" w:rsidRPr="00A17453">
        <w:rPr>
          <w:shd w:val="clear" w:color="auto" w:fill="FFFFFF"/>
          <w:lang w:val="en-US"/>
        </w:rPr>
        <w:t>profesiunea</w:t>
      </w:r>
      <w:proofErr w:type="spellEnd"/>
      <w:r w:rsidR="00A17453" w:rsidRPr="00A17453">
        <w:rPr>
          <w:shd w:val="clear" w:color="auto" w:fill="FFFFFF"/>
          <w:lang w:val="en-US"/>
        </w:rPr>
        <w:t xml:space="preserve"> de medic de </w:t>
      </w:r>
      <w:proofErr w:type="spellStart"/>
      <w:r w:rsidR="00A17453" w:rsidRPr="00A17453">
        <w:rPr>
          <w:shd w:val="clear" w:color="auto" w:fill="FFFFFF"/>
          <w:lang w:val="en-US"/>
        </w:rPr>
        <w:t>familie</w:t>
      </w:r>
      <w:proofErr w:type="spellEnd"/>
      <w:r w:rsidR="00A17453" w:rsidRPr="00A17453">
        <w:rPr>
          <w:shd w:val="clear" w:color="auto" w:fill="FFFFFF"/>
          <w:lang w:val="en-US"/>
        </w:rPr>
        <w:t xml:space="preserve"> </w:t>
      </w:r>
      <w:proofErr w:type="spellStart"/>
      <w:r w:rsidR="00A17453" w:rsidRPr="00A17453">
        <w:rPr>
          <w:shd w:val="clear" w:color="auto" w:fill="FFFFFF"/>
          <w:lang w:val="en-US"/>
        </w:rPr>
        <w:t>în</w:t>
      </w:r>
      <w:proofErr w:type="spellEnd"/>
      <w:r w:rsidR="00A17453" w:rsidRPr="00A17453">
        <w:rPr>
          <w:shd w:val="clear" w:color="auto" w:fill="FFFFFF"/>
          <w:lang w:val="en-US"/>
        </w:rPr>
        <w:t xml:space="preserve"> </w:t>
      </w:r>
      <w:proofErr w:type="spellStart"/>
      <w:r w:rsidR="00A17453" w:rsidRPr="00A17453">
        <w:rPr>
          <w:shd w:val="clear" w:color="auto" w:fill="FFFFFF"/>
          <w:lang w:val="en-US"/>
        </w:rPr>
        <w:t>una</w:t>
      </w:r>
      <w:proofErr w:type="spellEnd"/>
      <w:r w:rsidR="00A17453" w:rsidRPr="00A17453">
        <w:rPr>
          <w:shd w:val="clear" w:color="auto" w:fill="FFFFFF"/>
          <w:lang w:val="en-US"/>
        </w:rPr>
        <w:t xml:space="preserve"> </w:t>
      </w:r>
      <w:proofErr w:type="spellStart"/>
      <w:r w:rsidR="00A17453" w:rsidRPr="00A17453">
        <w:rPr>
          <w:shd w:val="clear" w:color="auto" w:fill="FFFFFF"/>
          <w:lang w:val="en-US"/>
        </w:rPr>
        <w:t>dintre</w:t>
      </w:r>
      <w:proofErr w:type="spellEnd"/>
      <w:r w:rsidR="00A17453" w:rsidRPr="00A17453">
        <w:rPr>
          <w:shd w:val="clear" w:color="auto" w:fill="FFFFFF"/>
          <w:lang w:val="en-US"/>
        </w:rPr>
        <w:t xml:space="preserve"> </w:t>
      </w:r>
      <w:proofErr w:type="spellStart"/>
      <w:r w:rsidR="00A17453" w:rsidRPr="00A17453">
        <w:rPr>
          <w:shd w:val="clear" w:color="auto" w:fill="FFFFFF"/>
          <w:lang w:val="en-US"/>
        </w:rPr>
        <w:t>formele</w:t>
      </w:r>
      <w:proofErr w:type="spellEnd"/>
      <w:r w:rsidR="00A17453" w:rsidRPr="00A17453">
        <w:rPr>
          <w:shd w:val="clear" w:color="auto" w:fill="FFFFFF"/>
          <w:lang w:val="en-US"/>
        </w:rPr>
        <w:t xml:space="preserve"> de </w:t>
      </w:r>
      <w:proofErr w:type="spellStart"/>
      <w:r w:rsidR="00A17453" w:rsidRPr="00A17453">
        <w:rPr>
          <w:shd w:val="clear" w:color="auto" w:fill="FFFFFF"/>
          <w:lang w:val="en-US"/>
        </w:rPr>
        <w:t>organizare</w:t>
      </w:r>
      <w:proofErr w:type="spellEnd"/>
      <w:r w:rsidR="00A17453" w:rsidRPr="00A17453">
        <w:rPr>
          <w:shd w:val="clear" w:color="auto" w:fill="FFFFFF"/>
          <w:lang w:val="en-US"/>
        </w:rPr>
        <w:t xml:space="preserve"> a </w:t>
      </w:r>
      <w:proofErr w:type="spellStart"/>
      <w:r w:rsidR="00A17453" w:rsidRPr="00A17453">
        <w:rPr>
          <w:shd w:val="clear" w:color="auto" w:fill="FFFFFF"/>
          <w:lang w:val="en-US"/>
        </w:rPr>
        <w:t>activităţii</w:t>
      </w:r>
      <w:proofErr w:type="spellEnd"/>
      <w:r w:rsidR="00A17453" w:rsidRPr="00A17453">
        <w:rPr>
          <w:shd w:val="clear" w:color="auto" w:fill="FFFFFF"/>
          <w:lang w:val="en-US"/>
        </w:rPr>
        <w:t xml:space="preserve"> </w:t>
      </w:r>
      <w:proofErr w:type="spellStart"/>
      <w:r w:rsidR="00A17453" w:rsidRPr="00A17453">
        <w:rPr>
          <w:shd w:val="clear" w:color="auto" w:fill="FFFFFF"/>
          <w:lang w:val="en-US"/>
        </w:rPr>
        <w:t>profesionale</w:t>
      </w:r>
      <w:proofErr w:type="spellEnd"/>
      <w:r w:rsidR="00A17453" w:rsidRPr="00A17453">
        <w:rPr>
          <w:shd w:val="clear" w:color="auto" w:fill="FFFFFF"/>
          <w:lang w:val="en-US"/>
        </w:rPr>
        <w:t xml:space="preserve"> </w:t>
      </w:r>
      <w:proofErr w:type="spellStart"/>
      <w:r w:rsidR="00A17453" w:rsidRPr="00A17453">
        <w:rPr>
          <w:shd w:val="clear" w:color="auto" w:fill="FFFFFF"/>
          <w:lang w:val="en-US"/>
        </w:rPr>
        <w:t>prevăzute</w:t>
      </w:r>
      <w:proofErr w:type="spellEnd"/>
      <w:r w:rsidR="00A17453" w:rsidRPr="00A17453">
        <w:rPr>
          <w:shd w:val="clear" w:color="auto" w:fill="FFFFFF"/>
          <w:lang w:val="en-US"/>
        </w:rPr>
        <w:t xml:space="preserve"> de </w:t>
      </w:r>
      <w:proofErr w:type="spellStart"/>
      <w:r w:rsidR="00A17453" w:rsidRPr="00A17453">
        <w:rPr>
          <w:shd w:val="clear" w:color="auto" w:fill="FFFFFF"/>
          <w:lang w:val="en-US"/>
        </w:rPr>
        <w:t>Legea</w:t>
      </w:r>
      <w:proofErr w:type="spellEnd"/>
      <w:r w:rsidR="00A17453" w:rsidRPr="00A17453">
        <w:rPr>
          <w:shd w:val="clear" w:color="auto" w:fill="FFFFFF"/>
          <w:lang w:val="en-US"/>
        </w:rPr>
        <w:t xml:space="preserve"> </w:t>
      </w:r>
      <w:proofErr w:type="spellStart"/>
      <w:r w:rsidR="00A17453">
        <w:rPr>
          <w:shd w:val="clear" w:color="auto" w:fill="FFFFFF"/>
          <w:lang w:val="en-US"/>
        </w:rPr>
        <w:t>ocrotirii</w:t>
      </w:r>
      <w:proofErr w:type="spellEnd"/>
      <w:r w:rsidR="00A17453">
        <w:rPr>
          <w:shd w:val="clear" w:color="auto" w:fill="FFFFFF"/>
          <w:lang w:val="en-US"/>
        </w:rPr>
        <w:t xml:space="preserve"> </w:t>
      </w:r>
      <w:proofErr w:type="spellStart"/>
      <w:r w:rsidR="00A17453">
        <w:rPr>
          <w:shd w:val="clear" w:color="auto" w:fill="FFFFFF"/>
          <w:lang w:val="en-US"/>
        </w:rPr>
        <w:t>sănătăţii</w:t>
      </w:r>
      <w:proofErr w:type="spellEnd"/>
      <w:r w:rsidR="00A17453">
        <w:rPr>
          <w:shd w:val="clear" w:color="auto" w:fill="FFFFFF"/>
          <w:lang w:val="en-US"/>
        </w:rPr>
        <w:t xml:space="preserve"> nr.411/1995 </w:t>
      </w:r>
      <w:r w:rsidRPr="00A17453">
        <w:rPr>
          <w:rFonts w:eastAsia="Times New Roman"/>
          <w:b/>
          <w:i/>
          <w:color w:val="C00000"/>
          <w:sz w:val="28"/>
          <w:szCs w:val="28"/>
          <w:u w:val="single"/>
          <w:lang w:val="ro-RO" w:eastAsia="ru-RU"/>
        </w:rPr>
        <w:t>plătesc prima în mărime integrală</w:t>
      </w:r>
      <w:r w:rsidR="00122B44">
        <w:rPr>
          <w:rFonts w:eastAsia="Times New Roman"/>
          <w:b/>
          <w:i/>
          <w:color w:val="C00000"/>
          <w:sz w:val="28"/>
          <w:szCs w:val="28"/>
          <w:u w:val="single"/>
          <w:lang w:val="ro-RO" w:eastAsia="ru-RU"/>
        </w:rPr>
        <w:t xml:space="preserve"> (4056 lei)</w:t>
      </w:r>
      <w:r w:rsidRPr="00A17453">
        <w:rPr>
          <w:rFonts w:eastAsia="Times New Roman"/>
          <w:b/>
          <w:i/>
          <w:color w:val="C00000"/>
          <w:sz w:val="28"/>
          <w:szCs w:val="28"/>
          <w:u w:val="single"/>
          <w:lang w:val="ro-RO" w:eastAsia="ru-RU"/>
        </w:rPr>
        <w:t>.</w:t>
      </w:r>
      <w:r w:rsidRPr="00A17453">
        <w:rPr>
          <w:rFonts w:eastAsia="Batang"/>
          <w:color w:val="FF0000"/>
          <w:lang w:val="ro-RO" w:eastAsia="ko-KR"/>
        </w:rPr>
        <w:t xml:space="preserve"> </w:t>
      </w:r>
    </w:p>
    <w:p w:rsidR="00265295" w:rsidRPr="00265295" w:rsidRDefault="00157216" w:rsidP="00265295">
      <w:pPr>
        <w:tabs>
          <w:tab w:val="left" w:pos="1140"/>
        </w:tabs>
        <w:jc w:val="both"/>
        <w:rPr>
          <w:rFonts w:eastAsia="Batang"/>
          <w:lang w:val="en-US" w:eastAsia="ko-KR"/>
        </w:rPr>
      </w:pPr>
      <w:proofErr w:type="gramStart"/>
      <w:r w:rsidRPr="00265295">
        <w:rPr>
          <w:rFonts w:eastAsia="Batang"/>
          <w:lang w:val="en-US" w:eastAsia="ko-KR"/>
        </w:rPr>
        <w:t xml:space="preserve">Prima de </w:t>
      </w:r>
      <w:proofErr w:type="spellStart"/>
      <w:r w:rsidRPr="00265295">
        <w:rPr>
          <w:rFonts w:eastAsia="Batang"/>
          <w:lang w:val="en-US" w:eastAsia="ko-KR"/>
        </w:rPr>
        <w:t>asigurare</w:t>
      </w:r>
      <w:proofErr w:type="spellEnd"/>
      <w:r w:rsidRPr="00265295">
        <w:rPr>
          <w:rFonts w:eastAsia="Batang"/>
          <w:lang w:val="en-US" w:eastAsia="ko-KR"/>
        </w:rPr>
        <w:t xml:space="preserve"> </w:t>
      </w:r>
      <w:proofErr w:type="spellStart"/>
      <w:r w:rsidRPr="00265295">
        <w:rPr>
          <w:rFonts w:eastAsia="Batang"/>
          <w:lang w:val="en-US" w:eastAsia="ko-KR"/>
        </w:rPr>
        <w:t>poate</w:t>
      </w:r>
      <w:proofErr w:type="spellEnd"/>
      <w:r w:rsidRPr="00265295">
        <w:rPr>
          <w:rFonts w:eastAsia="Batang"/>
          <w:lang w:val="en-US" w:eastAsia="ko-KR"/>
        </w:rPr>
        <w:t xml:space="preserve"> </w:t>
      </w:r>
      <w:proofErr w:type="spellStart"/>
      <w:r w:rsidRPr="00265295">
        <w:rPr>
          <w:rFonts w:eastAsia="Batang"/>
          <w:lang w:val="en-US" w:eastAsia="ko-KR"/>
        </w:rPr>
        <w:t>fi</w:t>
      </w:r>
      <w:proofErr w:type="spellEnd"/>
      <w:r w:rsidRPr="00265295">
        <w:rPr>
          <w:rFonts w:eastAsia="Batang"/>
          <w:lang w:val="en-US" w:eastAsia="ko-KR"/>
        </w:rPr>
        <w:t xml:space="preserve"> </w:t>
      </w:r>
      <w:proofErr w:type="spellStart"/>
      <w:r w:rsidRPr="00265295">
        <w:rPr>
          <w:rFonts w:eastAsia="Batang"/>
          <w:lang w:val="en-US" w:eastAsia="ko-KR"/>
        </w:rPr>
        <w:t>achitată</w:t>
      </w:r>
      <w:proofErr w:type="spellEnd"/>
      <w:r w:rsidRPr="00265295">
        <w:rPr>
          <w:rFonts w:eastAsia="Batang"/>
          <w:lang w:val="en-US" w:eastAsia="ko-KR"/>
        </w:rPr>
        <w:t xml:space="preserve"> la </w:t>
      </w:r>
      <w:proofErr w:type="spellStart"/>
      <w:r w:rsidRPr="00265295">
        <w:rPr>
          <w:rFonts w:eastAsia="Batang"/>
          <w:lang w:val="en-US" w:eastAsia="ko-KR"/>
        </w:rPr>
        <w:t>orice</w:t>
      </w:r>
      <w:proofErr w:type="spellEnd"/>
      <w:r w:rsidRPr="00265295">
        <w:rPr>
          <w:rFonts w:eastAsia="Batang"/>
          <w:lang w:val="en-US" w:eastAsia="ko-KR"/>
        </w:rPr>
        <w:t xml:space="preserve"> </w:t>
      </w:r>
      <w:proofErr w:type="spellStart"/>
      <w:r w:rsidRPr="00265295">
        <w:rPr>
          <w:rFonts w:eastAsia="Batang"/>
          <w:lang w:val="en-US" w:eastAsia="ko-KR"/>
        </w:rPr>
        <w:t>oficiu</w:t>
      </w:r>
      <w:proofErr w:type="spellEnd"/>
      <w:r w:rsidRPr="00265295">
        <w:rPr>
          <w:rFonts w:eastAsia="Batang"/>
          <w:lang w:val="en-US" w:eastAsia="ko-KR"/>
        </w:rPr>
        <w:t xml:space="preserve"> </w:t>
      </w:r>
      <w:r>
        <w:rPr>
          <w:rFonts w:eastAsia="Batang"/>
          <w:lang w:val="en-US" w:eastAsia="ko-KR"/>
        </w:rPr>
        <w:t xml:space="preserve">postal, </w:t>
      </w:r>
      <w:proofErr w:type="spellStart"/>
      <w:r>
        <w:rPr>
          <w:rFonts w:eastAsia="Batang"/>
          <w:lang w:val="en-US" w:eastAsia="ko-KR"/>
        </w:rPr>
        <w:t>bănci</w:t>
      </w:r>
      <w:proofErr w:type="spellEnd"/>
      <w:r>
        <w:rPr>
          <w:rFonts w:eastAsia="Batang"/>
          <w:lang w:val="en-US" w:eastAsia="ko-KR"/>
        </w:rPr>
        <w:t xml:space="preserve"> </w:t>
      </w:r>
      <w:proofErr w:type="spellStart"/>
      <w:r>
        <w:rPr>
          <w:rFonts w:eastAsia="Batang"/>
          <w:lang w:val="en-US" w:eastAsia="ko-KR"/>
        </w:rPr>
        <w:t>comerciale</w:t>
      </w:r>
      <w:proofErr w:type="spellEnd"/>
      <w:r>
        <w:rPr>
          <w:rFonts w:eastAsia="Batang"/>
          <w:lang w:val="en-US" w:eastAsia="ko-KR"/>
        </w:rPr>
        <w:t xml:space="preserve">, cu card </w:t>
      </w:r>
      <w:proofErr w:type="spellStart"/>
      <w:r>
        <w:rPr>
          <w:rFonts w:eastAsia="Batang"/>
          <w:lang w:val="en-US" w:eastAsia="ko-KR"/>
        </w:rPr>
        <w:t>bancar</w:t>
      </w:r>
      <w:proofErr w:type="spellEnd"/>
      <w:r>
        <w:rPr>
          <w:rFonts w:eastAsia="Batang"/>
          <w:lang w:val="en-US" w:eastAsia="ko-KR"/>
        </w:rPr>
        <w:t xml:space="preserve">, internet banking, </w:t>
      </w:r>
      <w:proofErr w:type="spellStart"/>
      <w:r>
        <w:rPr>
          <w:rFonts w:eastAsia="Batang"/>
          <w:lang w:val="en-US" w:eastAsia="ko-KR"/>
        </w:rPr>
        <w:t>terminale</w:t>
      </w:r>
      <w:proofErr w:type="spellEnd"/>
      <w:r>
        <w:rPr>
          <w:rFonts w:eastAsia="Batang"/>
          <w:lang w:val="en-US" w:eastAsia="ko-KR"/>
        </w:rPr>
        <w:t xml:space="preserve"> de </w:t>
      </w:r>
      <w:proofErr w:type="spellStart"/>
      <w:r>
        <w:rPr>
          <w:rFonts w:eastAsia="Batang"/>
          <w:lang w:val="en-US" w:eastAsia="ko-KR"/>
        </w:rPr>
        <w:t>plată</w:t>
      </w:r>
      <w:proofErr w:type="spellEnd"/>
      <w:r w:rsidRPr="00265295">
        <w:rPr>
          <w:rFonts w:eastAsia="Batang"/>
          <w:lang w:val="en-US" w:eastAsia="ko-KR"/>
        </w:rPr>
        <w:t xml:space="preserve"> </w:t>
      </w:r>
      <w:proofErr w:type="spellStart"/>
      <w:r w:rsidRPr="00265295">
        <w:rPr>
          <w:rFonts w:eastAsia="Batang"/>
          <w:lang w:val="en-US" w:eastAsia="ko-KR"/>
        </w:rPr>
        <w:t>sau</w:t>
      </w:r>
      <w:proofErr w:type="spellEnd"/>
      <w:r w:rsidRPr="00265295">
        <w:rPr>
          <w:rFonts w:eastAsia="Batang"/>
          <w:lang w:val="en-US" w:eastAsia="ko-KR"/>
        </w:rPr>
        <w:t xml:space="preserve"> la </w:t>
      </w:r>
      <w:proofErr w:type="spellStart"/>
      <w:r w:rsidR="00265295" w:rsidRPr="00265295">
        <w:rPr>
          <w:rFonts w:eastAsia="Batang"/>
          <w:lang w:val="en-US" w:eastAsia="ko-KR"/>
        </w:rPr>
        <w:t>reprezentanţele</w:t>
      </w:r>
      <w:proofErr w:type="spellEnd"/>
      <w:r w:rsidR="00265295" w:rsidRPr="00265295">
        <w:rPr>
          <w:rFonts w:eastAsia="Batang"/>
          <w:lang w:val="en-US" w:eastAsia="ko-KR"/>
        </w:rPr>
        <w:t xml:space="preserve"> </w:t>
      </w:r>
      <w:proofErr w:type="spellStart"/>
      <w:r w:rsidR="00265295" w:rsidRPr="00265295">
        <w:rPr>
          <w:rFonts w:eastAsia="Batang"/>
          <w:lang w:val="en-US" w:eastAsia="ko-KR"/>
        </w:rPr>
        <w:t>teritoriale</w:t>
      </w:r>
      <w:proofErr w:type="spellEnd"/>
      <w:r w:rsidR="00265295" w:rsidRPr="00265295">
        <w:rPr>
          <w:rFonts w:eastAsia="Batang"/>
          <w:lang w:val="en-US" w:eastAsia="ko-KR"/>
        </w:rPr>
        <w:t xml:space="preserve"> ale </w:t>
      </w:r>
      <w:proofErr w:type="spellStart"/>
      <w:r w:rsidR="00265295" w:rsidRPr="00265295">
        <w:rPr>
          <w:rFonts w:eastAsia="Batang"/>
          <w:lang w:val="en-US" w:eastAsia="ko-KR"/>
        </w:rPr>
        <w:t>Companiei</w:t>
      </w:r>
      <w:proofErr w:type="spellEnd"/>
      <w:r w:rsidR="00265295" w:rsidRPr="00265295">
        <w:rPr>
          <w:rFonts w:eastAsia="Batang"/>
          <w:lang w:val="en-US" w:eastAsia="ko-KR"/>
        </w:rPr>
        <w:t xml:space="preserve"> </w:t>
      </w:r>
      <w:proofErr w:type="spellStart"/>
      <w:r w:rsidR="00265295" w:rsidRPr="00265295">
        <w:rPr>
          <w:rFonts w:eastAsia="Batang"/>
          <w:lang w:val="en-US" w:eastAsia="ko-KR"/>
        </w:rPr>
        <w:t>Naţionale</w:t>
      </w:r>
      <w:proofErr w:type="spellEnd"/>
      <w:r w:rsidR="00265295" w:rsidRPr="00265295">
        <w:rPr>
          <w:rFonts w:eastAsia="Batang"/>
          <w:lang w:val="en-US" w:eastAsia="ko-KR"/>
        </w:rPr>
        <w:t xml:space="preserve"> de </w:t>
      </w:r>
      <w:proofErr w:type="spellStart"/>
      <w:r w:rsidR="00265295" w:rsidRPr="00265295">
        <w:rPr>
          <w:rFonts w:eastAsia="Batang"/>
          <w:lang w:val="en-US" w:eastAsia="ko-KR"/>
        </w:rPr>
        <w:t>Asigurări</w:t>
      </w:r>
      <w:proofErr w:type="spellEnd"/>
      <w:r w:rsidR="00265295" w:rsidRPr="00265295">
        <w:rPr>
          <w:rFonts w:eastAsia="Batang"/>
          <w:lang w:val="en-US" w:eastAsia="ko-KR"/>
        </w:rPr>
        <w:t xml:space="preserve"> </w:t>
      </w:r>
      <w:proofErr w:type="spellStart"/>
      <w:r w:rsidR="00265295" w:rsidRPr="00265295">
        <w:rPr>
          <w:rFonts w:eastAsia="Batang"/>
          <w:lang w:val="en-US" w:eastAsia="ko-KR"/>
        </w:rPr>
        <w:t>în</w:t>
      </w:r>
      <w:proofErr w:type="spellEnd"/>
      <w:r w:rsidR="00265295" w:rsidRPr="00265295">
        <w:rPr>
          <w:rFonts w:eastAsia="Batang"/>
          <w:lang w:val="en-US" w:eastAsia="ko-KR"/>
        </w:rPr>
        <w:t xml:space="preserve"> </w:t>
      </w:r>
      <w:proofErr w:type="spellStart"/>
      <w:r w:rsidR="00265295" w:rsidRPr="00265295">
        <w:rPr>
          <w:rFonts w:eastAsia="Batang"/>
          <w:lang w:val="en-US" w:eastAsia="ko-KR"/>
        </w:rPr>
        <w:t>Medicină</w:t>
      </w:r>
      <w:proofErr w:type="spellEnd"/>
      <w:r w:rsidR="00265295" w:rsidRPr="00265295">
        <w:rPr>
          <w:rFonts w:eastAsia="Batang"/>
          <w:lang w:val="en-US" w:eastAsia="ko-KR"/>
        </w:rPr>
        <w:t xml:space="preserve"> (CNAM).</w:t>
      </w:r>
      <w:proofErr w:type="gramEnd"/>
      <w:r w:rsidR="00265295" w:rsidRPr="00265295">
        <w:rPr>
          <w:rFonts w:eastAsia="Batang"/>
          <w:lang w:val="en-US" w:eastAsia="ko-KR"/>
        </w:rPr>
        <w:t xml:space="preserve"> </w:t>
      </w:r>
    </w:p>
    <w:p w:rsidR="00265295" w:rsidRPr="00265295" w:rsidRDefault="00262A4E" w:rsidP="00265295">
      <w:pPr>
        <w:tabs>
          <w:tab w:val="left" w:pos="1140"/>
        </w:tabs>
        <w:jc w:val="both"/>
        <w:rPr>
          <w:rFonts w:eastAsia="Batang"/>
          <w:lang w:val="en-US" w:eastAsia="ko-KR"/>
        </w:rPr>
      </w:pPr>
      <w:r>
        <w:rPr>
          <w:rFonts w:eastAsia="Batang"/>
          <w:lang w:val="en-US" w:eastAsia="ko-KR"/>
        </w:rPr>
        <w:tab/>
      </w:r>
      <w:proofErr w:type="spellStart"/>
      <w:r w:rsidR="00265295" w:rsidRPr="00265295">
        <w:rPr>
          <w:rFonts w:eastAsia="Batang"/>
          <w:lang w:val="en-US" w:eastAsia="ko-KR"/>
        </w:rPr>
        <w:t>Pentru</w:t>
      </w:r>
      <w:proofErr w:type="spellEnd"/>
      <w:r w:rsidR="00265295" w:rsidRPr="00265295">
        <w:rPr>
          <w:rFonts w:eastAsia="Batang"/>
          <w:lang w:val="en-US" w:eastAsia="ko-KR"/>
        </w:rPr>
        <w:t xml:space="preserve"> </w:t>
      </w:r>
      <w:proofErr w:type="spellStart"/>
      <w:r w:rsidR="00265295" w:rsidRPr="00265295">
        <w:rPr>
          <w:rFonts w:eastAsia="Batang"/>
          <w:lang w:val="en-US" w:eastAsia="ko-KR"/>
        </w:rPr>
        <w:t>informaţii</w:t>
      </w:r>
      <w:proofErr w:type="spellEnd"/>
      <w:r w:rsidR="00265295" w:rsidRPr="00265295">
        <w:rPr>
          <w:rFonts w:eastAsia="Batang"/>
          <w:lang w:val="en-US" w:eastAsia="ko-KR"/>
        </w:rPr>
        <w:t xml:space="preserve"> </w:t>
      </w:r>
      <w:proofErr w:type="spellStart"/>
      <w:r w:rsidR="00265295" w:rsidRPr="00265295">
        <w:rPr>
          <w:rFonts w:eastAsia="Batang"/>
          <w:lang w:val="en-US" w:eastAsia="ko-KR"/>
        </w:rPr>
        <w:t>suplimentare</w:t>
      </w:r>
      <w:proofErr w:type="spellEnd"/>
      <w:r w:rsidR="00265295" w:rsidRPr="00265295">
        <w:rPr>
          <w:rFonts w:eastAsia="Batang"/>
          <w:lang w:val="en-US" w:eastAsia="ko-KR"/>
        </w:rPr>
        <w:t xml:space="preserve"> </w:t>
      </w:r>
      <w:proofErr w:type="spellStart"/>
      <w:proofErr w:type="gramStart"/>
      <w:r w:rsidR="00265295" w:rsidRPr="00265295">
        <w:rPr>
          <w:rFonts w:eastAsia="Batang"/>
          <w:lang w:val="en-US" w:eastAsia="ko-KR"/>
        </w:rPr>
        <w:t>vă</w:t>
      </w:r>
      <w:proofErr w:type="spellEnd"/>
      <w:proofErr w:type="gramEnd"/>
      <w:r w:rsidR="00265295" w:rsidRPr="00265295">
        <w:rPr>
          <w:rFonts w:eastAsia="Batang"/>
          <w:lang w:val="en-US" w:eastAsia="ko-KR"/>
        </w:rPr>
        <w:t xml:space="preserve"> </w:t>
      </w:r>
      <w:proofErr w:type="spellStart"/>
      <w:r w:rsidR="00265295" w:rsidRPr="00265295">
        <w:rPr>
          <w:rFonts w:eastAsia="Batang"/>
          <w:lang w:val="en-US" w:eastAsia="ko-KR"/>
        </w:rPr>
        <w:t>puteţi</w:t>
      </w:r>
      <w:proofErr w:type="spellEnd"/>
      <w:r w:rsidR="00265295" w:rsidRPr="00265295">
        <w:rPr>
          <w:rFonts w:eastAsia="Batang"/>
          <w:lang w:val="en-US" w:eastAsia="ko-KR"/>
        </w:rPr>
        <w:t xml:space="preserve"> </w:t>
      </w:r>
      <w:proofErr w:type="spellStart"/>
      <w:r w:rsidR="00265295" w:rsidRPr="00265295">
        <w:rPr>
          <w:rFonts w:eastAsia="Batang"/>
          <w:lang w:val="en-US" w:eastAsia="ko-KR"/>
        </w:rPr>
        <w:t>adresa</w:t>
      </w:r>
      <w:proofErr w:type="spellEnd"/>
      <w:r w:rsidR="00265295" w:rsidRPr="00265295">
        <w:rPr>
          <w:rFonts w:eastAsia="Batang"/>
          <w:lang w:val="en-US" w:eastAsia="ko-KR"/>
        </w:rPr>
        <w:t xml:space="preserve"> la AT NORD tel. </w:t>
      </w:r>
      <w:r w:rsidR="00265295" w:rsidRPr="00A17453">
        <w:rPr>
          <w:rFonts w:eastAsia="Batang"/>
          <w:b/>
          <w:i/>
          <w:lang w:val="en-US" w:eastAsia="ko-KR"/>
        </w:rPr>
        <w:t>023163399</w:t>
      </w:r>
      <w:r w:rsidR="00265295" w:rsidRPr="00265295">
        <w:rPr>
          <w:rFonts w:eastAsia="Batang"/>
          <w:lang w:val="en-US" w:eastAsia="ko-KR"/>
        </w:rPr>
        <w:t xml:space="preserve"> </w:t>
      </w:r>
      <w:proofErr w:type="spellStart"/>
      <w:r w:rsidR="00265295" w:rsidRPr="00265295">
        <w:rPr>
          <w:rFonts w:eastAsia="Batang"/>
          <w:lang w:val="en-US" w:eastAsia="ko-KR"/>
        </w:rPr>
        <w:t>sau</w:t>
      </w:r>
      <w:proofErr w:type="spellEnd"/>
      <w:r w:rsidR="00265295" w:rsidRPr="00265295">
        <w:rPr>
          <w:rFonts w:eastAsia="Batang"/>
          <w:lang w:val="en-US" w:eastAsia="ko-KR"/>
        </w:rPr>
        <w:t xml:space="preserve"> la</w:t>
      </w:r>
      <w:r w:rsidR="00265295" w:rsidRPr="00A17453">
        <w:rPr>
          <w:rFonts w:eastAsia="Batang"/>
          <w:b/>
          <w:i/>
          <w:lang w:val="en-US" w:eastAsia="ko-KR"/>
        </w:rPr>
        <w:t xml:space="preserve"> Info CNAM – 0 800 99999.</w:t>
      </w:r>
    </w:p>
    <w:p w:rsidR="00265295" w:rsidRPr="00122B44" w:rsidRDefault="00265295" w:rsidP="00265295">
      <w:pPr>
        <w:rPr>
          <w:rFonts w:eastAsia="Times New Roman"/>
          <w:noProof/>
          <w:color w:val="333333"/>
          <w:sz w:val="26"/>
          <w:szCs w:val="26"/>
          <w:lang w:val="en-US" w:eastAsia="ru-RU"/>
        </w:rPr>
      </w:pPr>
    </w:p>
    <w:p w:rsidR="008537CF" w:rsidRPr="00122B44" w:rsidRDefault="008537CF" w:rsidP="00265295">
      <w:pPr>
        <w:rPr>
          <w:rFonts w:eastAsia="Times New Roman"/>
          <w:noProof/>
          <w:color w:val="333333"/>
          <w:sz w:val="26"/>
          <w:szCs w:val="26"/>
          <w:lang w:val="en-US" w:eastAsia="ru-RU"/>
        </w:rPr>
      </w:pPr>
    </w:p>
    <w:p w:rsidR="008537CF" w:rsidRPr="00122B44" w:rsidRDefault="008537CF" w:rsidP="00265295">
      <w:pPr>
        <w:rPr>
          <w:rFonts w:eastAsia="Times New Roman"/>
          <w:noProof/>
          <w:color w:val="333333"/>
          <w:sz w:val="26"/>
          <w:szCs w:val="26"/>
          <w:lang w:val="en-US" w:eastAsia="ru-RU"/>
        </w:rPr>
      </w:pPr>
    </w:p>
    <w:p w:rsidR="00FD0BFE" w:rsidRPr="00FD0BFE" w:rsidRDefault="00FD0BFE" w:rsidP="00FD0BFE">
      <w:pPr>
        <w:rPr>
          <w:rFonts w:eastAsia="Batang"/>
          <w:b/>
          <w:bCs/>
          <w:color w:val="C00000"/>
          <w:lang w:eastAsia="ko-KR"/>
        </w:rPr>
      </w:pPr>
      <w:r w:rsidRPr="00D64DDE">
        <w:rPr>
          <w:rFonts w:eastAsia="Batang"/>
          <w:b/>
          <w:bCs/>
          <w:color w:val="C00000"/>
          <w:lang w:val="en-US" w:eastAsia="ko-KR"/>
        </w:rPr>
        <w:lastRenderedPageBreak/>
        <w:t xml:space="preserve">     </w:t>
      </w:r>
      <w:r w:rsidRPr="00FD0BFE">
        <w:rPr>
          <w:rFonts w:eastAsia="Batang"/>
          <w:b/>
          <w:bCs/>
          <w:color w:val="C00000"/>
          <w:lang w:eastAsia="ko-KR"/>
        </w:rPr>
        <w:t xml:space="preserve">75 % </w:t>
      </w:r>
      <w:r>
        <w:rPr>
          <w:rFonts w:eastAsia="Batang"/>
          <w:b/>
          <w:bCs/>
          <w:color w:val="C00000"/>
          <w:lang w:eastAsia="ko-KR"/>
        </w:rPr>
        <w:t>скидки</w:t>
      </w:r>
      <w:r w:rsidRPr="00FD0BFE">
        <w:rPr>
          <w:rFonts w:eastAsia="Batang"/>
          <w:b/>
          <w:bCs/>
          <w:color w:val="C00000"/>
          <w:lang w:eastAsia="ko-KR"/>
        </w:rPr>
        <w:t xml:space="preserve">               50 % </w:t>
      </w:r>
      <w:r>
        <w:rPr>
          <w:rFonts w:eastAsia="Batang"/>
          <w:b/>
          <w:bCs/>
          <w:color w:val="C00000"/>
          <w:lang w:eastAsia="ko-KR"/>
        </w:rPr>
        <w:t>скидки</w:t>
      </w:r>
      <w:r w:rsidRPr="00FD0BFE">
        <w:rPr>
          <w:rFonts w:eastAsia="Batang"/>
          <w:b/>
          <w:bCs/>
          <w:color w:val="C00000"/>
          <w:lang w:eastAsia="ko-KR"/>
        </w:rPr>
        <w:t xml:space="preserve">            </w:t>
      </w:r>
      <w:r>
        <w:rPr>
          <w:rFonts w:eastAsia="Batang"/>
          <w:b/>
          <w:bCs/>
          <w:color w:val="C00000"/>
          <w:lang w:eastAsia="ko-KR"/>
        </w:rPr>
        <w:t xml:space="preserve">      </w:t>
      </w:r>
      <w:r w:rsidRPr="00FD0BFE">
        <w:rPr>
          <w:rFonts w:eastAsia="Batang"/>
          <w:b/>
          <w:bCs/>
          <w:color w:val="C00000"/>
          <w:lang w:eastAsia="ko-KR"/>
        </w:rPr>
        <w:t xml:space="preserve"> 60% </w:t>
      </w:r>
      <w:r>
        <w:rPr>
          <w:rFonts w:eastAsia="Batang"/>
          <w:b/>
          <w:bCs/>
          <w:color w:val="C00000"/>
          <w:lang w:eastAsia="ko-KR"/>
        </w:rPr>
        <w:t>скидки</w:t>
      </w:r>
    </w:p>
    <w:p w:rsidR="00FD0BFE" w:rsidRPr="00FB45E7" w:rsidRDefault="00FD0BFE" w:rsidP="00FD0BFE">
      <w:pPr>
        <w:jc w:val="center"/>
        <w:rPr>
          <w:rFonts w:eastAsia="Batang"/>
          <w:b/>
          <w:bCs/>
          <w:color w:val="C00000"/>
          <w:lang w:eastAsia="ko-KR"/>
        </w:rPr>
      </w:pPr>
      <w:r w:rsidRPr="00FD0BFE">
        <w:rPr>
          <w:rFonts w:eastAsia="Batang"/>
          <w:b/>
          <w:bCs/>
          <w:color w:val="C00000"/>
          <w:lang w:eastAsia="ko-KR"/>
        </w:rPr>
        <w:t xml:space="preserve">                                                                           </w:t>
      </w:r>
      <w:r>
        <w:rPr>
          <w:rFonts w:eastAsia="Batang"/>
          <w:b/>
          <w:bCs/>
          <w:color w:val="C00000"/>
          <w:lang w:eastAsia="ko-KR"/>
        </w:rPr>
        <w:t xml:space="preserve">    100 % стоимость</w:t>
      </w:r>
    </w:p>
    <w:p w:rsidR="00FD0BFE" w:rsidRPr="00FD0BFE" w:rsidRDefault="00FD0BFE" w:rsidP="00FD0BFE">
      <w:pPr>
        <w:rPr>
          <w:rFonts w:eastAsia="Batang"/>
          <w:b/>
          <w:bCs/>
          <w:color w:val="C00000"/>
          <w:lang w:eastAsia="ko-KR"/>
        </w:rPr>
      </w:pPr>
      <w:r w:rsidRPr="00FD0BFE">
        <w:rPr>
          <w:rFonts w:eastAsia="Batang"/>
          <w:b/>
          <w:bCs/>
          <w:color w:val="C00000"/>
          <w:lang w:eastAsia="ko-KR"/>
        </w:rPr>
        <w:t xml:space="preserve">        </w:t>
      </w:r>
      <w:r>
        <w:rPr>
          <w:rFonts w:eastAsia="Batang"/>
          <w:b/>
          <w:bCs/>
          <w:noProof/>
          <w:color w:val="C00000"/>
          <w:lang w:eastAsia="ru-RU"/>
        </w:rPr>
        <w:drawing>
          <wp:inline distT="0" distB="0" distL="0" distR="0">
            <wp:extent cx="762000" cy="762000"/>
            <wp:effectExtent l="0" t="0" r="0" b="0"/>
            <wp:docPr id="24" name="Рисунок 24" descr="D:\DOCUMENTS\DOWNLOADS\qrcod_4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OWNLOADS\qrcod_4p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94" cy="76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BFE">
        <w:rPr>
          <w:rFonts w:eastAsia="Batang"/>
          <w:b/>
          <w:bCs/>
          <w:color w:val="C00000"/>
          <w:lang w:eastAsia="ko-KR"/>
        </w:rPr>
        <w:t xml:space="preserve">                  </w:t>
      </w:r>
      <w:r>
        <w:rPr>
          <w:rFonts w:eastAsia="Times New Roman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762000" cy="762000"/>
            <wp:effectExtent l="0" t="0" r="0" b="0"/>
            <wp:docPr id="25" name="Рисунок 25" descr="D:\DOCUMENTS\DOWNLOADS\qrcod_4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OWNLOADS\qrcod_4p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95" cy="7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BFE">
        <w:rPr>
          <w:rFonts w:eastAsia="Batang"/>
          <w:b/>
          <w:bCs/>
          <w:noProof/>
          <w:color w:val="C00000"/>
          <w:lang w:eastAsia="ru-RU"/>
        </w:rPr>
        <w:t xml:space="preserve">                    </w:t>
      </w:r>
      <w:r>
        <w:rPr>
          <w:rFonts w:eastAsia="Batang"/>
          <w:b/>
          <w:bCs/>
          <w:noProof/>
          <w:color w:val="C00000"/>
          <w:lang w:eastAsia="ru-RU"/>
        </w:rPr>
        <w:drawing>
          <wp:inline distT="0" distB="0" distL="0" distR="0">
            <wp:extent cx="752475" cy="752475"/>
            <wp:effectExtent l="0" t="0" r="9525" b="9525"/>
            <wp:docPr id="26" name="Рисунок 26" descr="D:\DOCUMENTS\DOWNLOADS\qrcod_4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OWNLOADS\qrcod_4p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71" cy="75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295" w:rsidRPr="00E60198" w:rsidRDefault="00FD0BFE" w:rsidP="00265295">
      <w:pPr>
        <w:jc w:val="center"/>
        <w:outlineLvl w:val="3"/>
        <w:rPr>
          <w:rFonts w:eastAsia="Batang"/>
          <w:b/>
          <w:bCs/>
          <w:color w:val="C00000"/>
          <w:lang w:eastAsia="ko-KR"/>
        </w:rPr>
      </w:pPr>
      <w:r>
        <w:rPr>
          <w:rFonts w:eastAsia="Batang"/>
          <w:b/>
          <w:bCs/>
          <w:color w:val="C00000"/>
          <w:lang w:val="en-US" w:eastAsia="ko-KR"/>
        </w:rPr>
        <w:t>C</w:t>
      </w:r>
      <w:proofErr w:type="spellStart"/>
      <w:r w:rsidR="002404E9">
        <w:rPr>
          <w:rFonts w:eastAsia="Batang"/>
          <w:b/>
          <w:bCs/>
          <w:color w:val="C00000"/>
          <w:lang w:eastAsia="ko-KR"/>
        </w:rPr>
        <w:t>кидки</w:t>
      </w:r>
      <w:proofErr w:type="spellEnd"/>
      <w:r w:rsidR="002404E9">
        <w:rPr>
          <w:rFonts w:eastAsia="Batang"/>
          <w:b/>
          <w:bCs/>
          <w:color w:val="C00000"/>
          <w:lang w:eastAsia="ko-KR"/>
        </w:rPr>
        <w:t xml:space="preserve"> при о</w:t>
      </w:r>
      <w:r w:rsidR="00265295" w:rsidRPr="00E60198">
        <w:rPr>
          <w:rFonts w:eastAsia="Batang"/>
          <w:b/>
          <w:bCs/>
          <w:color w:val="C00000"/>
          <w:lang w:eastAsia="ko-KR"/>
        </w:rPr>
        <w:t>плате взносов обязательного медицинского</w:t>
      </w:r>
    </w:p>
    <w:p w:rsidR="00265295" w:rsidRPr="00232015" w:rsidRDefault="00265295" w:rsidP="00265295">
      <w:pPr>
        <w:jc w:val="center"/>
        <w:outlineLvl w:val="3"/>
        <w:rPr>
          <w:rFonts w:eastAsia="Batang"/>
          <w:b/>
          <w:bCs/>
          <w:color w:val="C00000"/>
          <w:lang w:val="ro-RO" w:eastAsia="ko-KR"/>
        </w:rPr>
      </w:pPr>
      <w:r w:rsidRPr="00E60198">
        <w:rPr>
          <w:rFonts w:eastAsia="Batang"/>
          <w:b/>
          <w:bCs/>
          <w:color w:val="C00000"/>
          <w:lang w:eastAsia="ko-KR"/>
        </w:rPr>
        <w:t xml:space="preserve">страхования, </w:t>
      </w:r>
      <w:proofErr w:type="gramStart"/>
      <w:r w:rsidRPr="00E60198">
        <w:rPr>
          <w:rFonts w:eastAsia="Batang"/>
          <w:b/>
          <w:bCs/>
          <w:color w:val="C00000"/>
          <w:lang w:eastAsia="ko-KR"/>
        </w:rPr>
        <w:t>исчисленных</w:t>
      </w:r>
      <w:proofErr w:type="gramEnd"/>
      <w:r w:rsidRPr="00E60198">
        <w:rPr>
          <w:rFonts w:eastAsia="Batang"/>
          <w:b/>
          <w:bCs/>
          <w:color w:val="C00000"/>
          <w:lang w:eastAsia="ko-KR"/>
        </w:rPr>
        <w:t xml:space="preserve"> в виде фиксированной суммы на 20</w:t>
      </w:r>
      <w:r w:rsidR="00A17453">
        <w:rPr>
          <w:rFonts w:eastAsia="Batang"/>
          <w:b/>
          <w:bCs/>
          <w:color w:val="C00000"/>
          <w:lang w:val="ro-RO" w:eastAsia="ko-KR"/>
        </w:rPr>
        <w:t>2</w:t>
      </w:r>
      <w:r w:rsidR="00E74A37">
        <w:rPr>
          <w:rFonts w:eastAsia="Batang"/>
          <w:b/>
          <w:bCs/>
          <w:color w:val="C00000"/>
          <w:lang w:val="ro-RO" w:eastAsia="ko-KR"/>
        </w:rPr>
        <w:t>2</w:t>
      </w:r>
    </w:p>
    <w:p w:rsidR="00265295" w:rsidRPr="00265295" w:rsidRDefault="003B17BC" w:rsidP="00265295">
      <w:pPr>
        <w:tabs>
          <w:tab w:val="left" w:pos="5340"/>
        </w:tabs>
        <w:jc w:val="both"/>
        <w:rPr>
          <w:bCs/>
          <w:color w:val="000000"/>
          <w:shd w:val="clear" w:color="auto" w:fill="FFFFFF"/>
        </w:rPr>
      </w:pPr>
      <w:r>
        <w:rPr>
          <w:rFonts w:eastAsia="Times New Roman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104775</wp:posOffset>
            </wp:positionV>
            <wp:extent cx="4543425" cy="4324350"/>
            <wp:effectExtent l="0" t="0" r="9525" b="0"/>
            <wp:wrapNone/>
            <wp:docPr id="3" name="Рисунок 3" descr="C:\Documents and Settings\Utilizator\Desktop\CNAM NEW logo 3 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Utilizator\Desktop\CNAM NEW logo 3 edi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5295" w:rsidRPr="00265295">
        <w:t xml:space="preserve">Только </w:t>
      </w:r>
      <w:r w:rsidR="00265295" w:rsidRPr="00EE2A3D">
        <w:rPr>
          <w:b/>
          <w:i/>
          <w:color w:val="C00000"/>
          <w:u w:val="single"/>
        </w:rPr>
        <w:t>до  31-го марта 20</w:t>
      </w:r>
      <w:r w:rsidR="00232015">
        <w:rPr>
          <w:b/>
          <w:i/>
          <w:color w:val="C00000"/>
          <w:u w:val="single"/>
          <w:lang w:val="ro-RO"/>
        </w:rPr>
        <w:t>2</w:t>
      </w:r>
      <w:r w:rsidR="00E74A37">
        <w:rPr>
          <w:b/>
          <w:i/>
          <w:color w:val="C00000"/>
          <w:u w:val="single"/>
          <w:lang w:val="ro-RO"/>
        </w:rPr>
        <w:t>2</w:t>
      </w:r>
      <w:r w:rsidR="00265295" w:rsidRPr="00EE2A3D">
        <w:rPr>
          <w:color w:val="C00000"/>
        </w:rPr>
        <w:t xml:space="preserve"> </w:t>
      </w:r>
      <w:r w:rsidR="00265295" w:rsidRPr="00265295">
        <w:t>г., физическим лицам предоставляется возможность уплатить взнос обязательного медицинского страхования в виде фиксированной суммы</w:t>
      </w:r>
      <w:r w:rsidR="00265295" w:rsidRPr="00265295">
        <w:rPr>
          <w:bCs/>
          <w:color w:val="000000"/>
          <w:shd w:val="clear" w:color="auto" w:fill="FFFFFF"/>
        </w:rPr>
        <w:t xml:space="preserve"> со </w:t>
      </w:r>
      <w:r w:rsidR="00265295" w:rsidRPr="00265295">
        <w:rPr>
          <w:bCs/>
          <w:shd w:val="clear" w:color="auto" w:fill="FFFFFF"/>
        </w:rPr>
        <w:t>скидками</w:t>
      </w:r>
      <w:r w:rsidR="00265295" w:rsidRPr="00265295">
        <w:rPr>
          <w:bCs/>
          <w:color w:val="000000"/>
          <w:shd w:val="clear" w:color="auto" w:fill="FFFFFF"/>
        </w:rPr>
        <w:t>:</w:t>
      </w:r>
    </w:p>
    <w:p w:rsidR="00265295" w:rsidRPr="00265295" w:rsidRDefault="00265295" w:rsidP="00265295">
      <w:pPr>
        <w:numPr>
          <w:ilvl w:val="0"/>
          <w:numId w:val="2"/>
        </w:numPr>
        <w:tabs>
          <w:tab w:val="left" w:pos="0"/>
        </w:tabs>
        <w:contextualSpacing/>
        <w:jc w:val="both"/>
        <w:rPr>
          <w:rFonts w:eastAsia="Arial Unicode MS"/>
          <w:lang w:eastAsia="ko-KR"/>
        </w:rPr>
      </w:pPr>
      <w:r w:rsidRPr="00E60198">
        <w:rPr>
          <w:b/>
          <w:i/>
          <w:color w:val="C00000"/>
          <w:sz w:val="28"/>
          <w:szCs w:val="28"/>
          <w:u w:val="single"/>
        </w:rPr>
        <w:t>75%</w:t>
      </w:r>
      <w:r w:rsidRPr="00E60198">
        <w:rPr>
          <w:color w:val="C00000"/>
        </w:rPr>
        <w:t xml:space="preserve"> </w:t>
      </w:r>
      <w:r w:rsidRPr="00265295">
        <w:t>для собственников земель сельскохозяйственного назначения. Взнос составляет 1014 леев.</w:t>
      </w:r>
    </w:p>
    <w:p w:rsidR="00265295" w:rsidRPr="00265295" w:rsidRDefault="00265295" w:rsidP="00265295">
      <w:pPr>
        <w:numPr>
          <w:ilvl w:val="0"/>
          <w:numId w:val="2"/>
        </w:numPr>
        <w:tabs>
          <w:tab w:val="left" w:pos="0"/>
        </w:tabs>
        <w:contextualSpacing/>
        <w:jc w:val="both"/>
        <w:rPr>
          <w:rFonts w:eastAsia="Arial Unicode MS"/>
          <w:lang w:eastAsia="ko-KR"/>
        </w:rPr>
      </w:pPr>
      <w:r w:rsidRPr="00E60198">
        <w:rPr>
          <w:b/>
          <w:i/>
          <w:color w:val="C00000"/>
          <w:sz w:val="28"/>
          <w:szCs w:val="28"/>
          <w:u w:val="single"/>
        </w:rPr>
        <w:t>50%</w:t>
      </w:r>
      <w:r w:rsidRPr="00E60198">
        <w:rPr>
          <w:color w:val="C00000"/>
        </w:rPr>
        <w:t xml:space="preserve"> </w:t>
      </w:r>
      <w:r w:rsidRPr="00265295">
        <w:t xml:space="preserve">для учредителей индивидуальных предприятий, обладателей предпринимательских патентов, арендодателей, арендаторов, других неработающих граждан которые не застрахованы правительством, </w:t>
      </w:r>
      <w:r w:rsidRPr="00265295">
        <w:rPr>
          <w:color w:val="000000"/>
        </w:rPr>
        <w:t>неработающих иностранцах, которым предоставлено право на временное пребывание на территории Республики Молдова.</w:t>
      </w:r>
      <w:r w:rsidRPr="00265295">
        <w:t xml:space="preserve"> Они оплачивают 2028 леев. </w:t>
      </w:r>
    </w:p>
    <w:p w:rsidR="00265295" w:rsidRPr="00265295" w:rsidRDefault="00265295" w:rsidP="00265295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E60198">
        <w:rPr>
          <w:b/>
          <w:i/>
          <w:color w:val="C00000"/>
          <w:sz w:val="28"/>
          <w:szCs w:val="28"/>
          <w:u w:val="single"/>
        </w:rPr>
        <w:t>60%</w:t>
      </w:r>
      <w:r w:rsidRPr="00E60198">
        <w:rPr>
          <w:color w:val="C00000"/>
        </w:rPr>
        <w:t xml:space="preserve">  </w:t>
      </w:r>
      <w:r w:rsidRPr="00265295">
        <w:rPr>
          <w:color w:val="000000"/>
        </w:rPr>
        <w:t>для индивидуальных предпринимателей в розничной торговле, за исключением торговли подакцизными товарами</w:t>
      </w:r>
      <w:r w:rsidR="00122B44" w:rsidRPr="00122B44">
        <w:rPr>
          <w:color w:val="000000"/>
        </w:rPr>
        <w:t>(1622</w:t>
      </w:r>
      <w:r w:rsidR="00122B44">
        <w:rPr>
          <w:color w:val="000000"/>
        </w:rPr>
        <w:t>,</w:t>
      </w:r>
      <w:r w:rsidR="00122B44" w:rsidRPr="00122B44">
        <w:rPr>
          <w:color w:val="000000"/>
        </w:rPr>
        <w:t>40</w:t>
      </w:r>
      <w:r w:rsidR="00122B44">
        <w:rPr>
          <w:color w:val="000000"/>
        </w:rPr>
        <w:t xml:space="preserve"> лей)</w:t>
      </w:r>
    </w:p>
    <w:p w:rsidR="00122B44" w:rsidRPr="00E74A37" w:rsidRDefault="00122B44" w:rsidP="00265295">
      <w:pPr>
        <w:tabs>
          <w:tab w:val="left" w:pos="1140"/>
        </w:tabs>
        <w:jc w:val="both"/>
        <w:rPr>
          <w:rFonts w:eastAsia="Batang"/>
          <w:lang w:eastAsia="ko-KR"/>
        </w:rPr>
      </w:pPr>
    </w:p>
    <w:p w:rsidR="00265295" w:rsidRPr="00A17453" w:rsidRDefault="003B17BC" w:rsidP="00265295">
      <w:pPr>
        <w:tabs>
          <w:tab w:val="left" w:pos="1140"/>
        </w:tabs>
        <w:jc w:val="both"/>
        <w:rPr>
          <w:rFonts w:eastAsia="Times New Roman"/>
          <w:b/>
          <w:i/>
          <w:color w:val="C00000"/>
          <w:sz w:val="28"/>
          <w:szCs w:val="28"/>
          <w:u w:val="single"/>
          <w:lang w:val="ro-RO" w:eastAsia="ru-RU"/>
        </w:rPr>
      </w:pPr>
      <w:r w:rsidRPr="00157216">
        <w:rPr>
          <w:rFonts w:eastAsia="Batang"/>
          <w:lang w:eastAsia="ko-KR"/>
        </w:rPr>
        <w:tab/>
      </w:r>
      <w:r w:rsidR="00265295" w:rsidRPr="00265295">
        <w:rPr>
          <w:rFonts w:eastAsia="Batang"/>
          <w:lang w:eastAsia="ko-KR"/>
        </w:rPr>
        <w:t>Неработающие</w:t>
      </w:r>
      <w:r w:rsidR="00A17453" w:rsidRPr="00A17453">
        <w:rPr>
          <w:rFonts w:eastAsia="Batang"/>
          <w:lang w:eastAsia="ko-KR"/>
        </w:rPr>
        <w:t>:</w:t>
      </w:r>
      <w:r w:rsidR="00265295" w:rsidRPr="00265295">
        <w:rPr>
          <w:rFonts w:eastAsia="Batang"/>
          <w:lang w:eastAsia="ko-KR"/>
        </w:rPr>
        <w:t xml:space="preserve"> публичные нотариусы,</w:t>
      </w:r>
      <w:r w:rsidR="00265295" w:rsidRPr="00265295">
        <w:rPr>
          <w:rFonts w:eastAsia="Batang"/>
          <w:color w:val="FF0000"/>
          <w:lang w:eastAsia="ko-KR"/>
        </w:rPr>
        <w:t xml:space="preserve"> </w:t>
      </w:r>
      <w:r w:rsidR="00265295" w:rsidRPr="00265295">
        <w:rPr>
          <w:rFonts w:eastAsia="Batang"/>
          <w:lang w:eastAsia="ko-KR"/>
        </w:rPr>
        <w:t>су</w:t>
      </w:r>
      <w:r w:rsidR="00265295" w:rsidRPr="00265295">
        <w:rPr>
          <w:rFonts w:eastAsia="Arial Unicode MS"/>
          <w:lang w:eastAsia="ko-KR"/>
        </w:rPr>
        <w:t>дебные исполнител</w:t>
      </w:r>
      <w:r w:rsidR="00265295" w:rsidRPr="00265295">
        <w:rPr>
          <w:rFonts w:eastAsia="Batang"/>
          <w:lang w:eastAsia="ko-KR"/>
        </w:rPr>
        <w:t>и, медиато</w:t>
      </w:r>
      <w:r w:rsidR="00265295" w:rsidRPr="00265295">
        <w:rPr>
          <w:rFonts w:eastAsia="Arial Unicode MS"/>
          <w:lang w:eastAsia="ko-KR"/>
        </w:rPr>
        <w:t>р</w:t>
      </w:r>
      <w:r w:rsidR="00265295" w:rsidRPr="00265295">
        <w:rPr>
          <w:rFonts w:eastAsia="Batang"/>
          <w:lang w:eastAsia="ko-KR"/>
        </w:rPr>
        <w:t>ы и адвокаты,</w:t>
      </w:r>
      <w:r w:rsidR="00A17453">
        <w:rPr>
          <w:rFonts w:eastAsia="Batang"/>
          <w:lang w:val="ro-RO" w:eastAsia="ko-KR"/>
        </w:rPr>
        <w:t xml:space="preserve"> </w:t>
      </w:r>
      <w:r w:rsidR="00A17453">
        <w:rPr>
          <w:color w:val="000000"/>
          <w:shd w:val="clear" w:color="auto" w:fill="FFFFFF"/>
        </w:rPr>
        <w:t>лица, самостоятельно осуществляющие деятельность семейного врача в одной из форм организации профессиональной деятельности, предусмотренных Законом об охране здоровья № 411/1995</w:t>
      </w:r>
      <w:r w:rsidR="00265295" w:rsidRPr="00265295">
        <w:rPr>
          <w:rFonts w:eastAsia="Batang"/>
          <w:lang w:eastAsia="ko-KR"/>
        </w:rPr>
        <w:t xml:space="preserve"> </w:t>
      </w:r>
      <w:r w:rsidR="00A17453">
        <w:rPr>
          <w:rFonts w:eastAsia="Batang"/>
          <w:lang w:eastAsia="ko-KR"/>
        </w:rPr>
        <w:t>о</w:t>
      </w:r>
      <w:r w:rsidR="00A17453" w:rsidRPr="00265295">
        <w:rPr>
          <w:rFonts w:eastAsia="Batang"/>
          <w:lang w:eastAsia="ko-KR"/>
        </w:rPr>
        <w:t xml:space="preserve">плачивают </w:t>
      </w:r>
      <w:r w:rsidR="00A17453" w:rsidRPr="00265295">
        <w:t xml:space="preserve">взнос обязательного медицинского </w:t>
      </w:r>
      <w:proofErr w:type="gramStart"/>
      <w:r w:rsidR="00A17453" w:rsidRPr="00265295">
        <w:t>страхования</w:t>
      </w:r>
      <w:proofErr w:type="gramEnd"/>
      <w:r w:rsidR="00A17453" w:rsidRPr="00265295">
        <w:rPr>
          <w:rFonts w:eastAsia="Batang"/>
          <w:lang w:eastAsia="ko-KR"/>
        </w:rPr>
        <w:t xml:space="preserve"> </w:t>
      </w:r>
      <w:r w:rsidR="00265295" w:rsidRPr="00265295">
        <w:rPr>
          <w:rFonts w:eastAsia="Batang"/>
          <w:lang w:eastAsia="ko-KR"/>
        </w:rPr>
        <w:t xml:space="preserve">установленный </w:t>
      </w:r>
      <w:r w:rsidR="00265295" w:rsidRPr="00A17453">
        <w:rPr>
          <w:rFonts w:eastAsia="Times New Roman"/>
          <w:b/>
          <w:i/>
          <w:color w:val="C00000"/>
          <w:sz w:val="28"/>
          <w:szCs w:val="28"/>
          <w:u w:val="single"/>
          <w:lang w:val="ro-RO" w:eastAsia="ru-RU"/>
        </w:rPr>
        <w:t>в полном объеме – 4056 леев.</w:t>
      </w:r>
    </w:p>
    <w:p w:rsidR="00265295" w:rsidRPr="008537CF" w:rsidRDefault="00157216" w:rsidP="008537CF">
      <w:pPr>
        <w:pStyle w:val="HTML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431256">
        <w:rPr>
          <w:rFonts w:ascii="Times New Roman" w:eastAsia="SimSun" w:hAnsi="Times New Roman" w:cs="Times New Roman"/>
          <w:spacing w:val="-20"/>
          <w:sz w:val="24"/>
          <w:szCs w:val="24"/>
          <w:lang w:eastAsia="zh-CN"/>
        </w:rPr>
        <w:t>Уплата  взноса обязательного медицинского страхования  производится</w:t>
      </w:r>
      <w:r>
        <w:rPr>
          <w:rFonts w:ascii="Times New Roman" w:eastAsia="SimSun" w:hAnsi="Times New Roman" w:cs="Times New Roman"/>
          <w:spacing w:val="-20"/>
          <w:sz w:val="24"/>
          <w:szCs w:val="24"/>
          <w:lang w:val="ro-RO" w:eastAsia="zh-CN"/>
        </w:rPr>
        <w:t xml:space="preserve"> </w:t>
      </w:r>
      <w:r>
        <w:rPr>
          <w:rFonts w:ascii="Times New Roman" w:eastAsia="SimSun" w:hAnsi="Times New Roman" w:cs="Times New Roman"/>
          <w:spacing w:val="-20"/>
          <w:sz w:val="24"/>
          <w:szCs w:val="24"/>
          <w:lang w:eastAsia="zh-CN"/>
        </w:rPr>
        <w:t xml:space="preserve">на </w:t>
      </w:r>
      <w:r w:rsidRPr="00431256">
        <w:rPr>
          <w:rFonts w:ascii="Times New Roman" w:eastAsia="SimSun" w:hAnsi="Times New Roman" w:cs="Times New Roman"/>
          <w:spacing w:val="-20"/>
          <w:sz w:val="24"/>
          <w:szCs w:val="24"/>
          <w:lang w:eastAsia="zh-CN"/>
        </w:rPr>
        <w:t>любо</w:t>
      </w:r>
      <w:r>
        <w:rPr>
          <w:rFonts w:ascii="Times New Roman" w:eastAsia="SimSun" w:hAnsi="Times New Roman" w:cs="Times New Roman"/>
          <w:spacing w:val="-20"/>
          <w:sz w:val="24"/>
          <w:szCs w:val="24"/>
          <w:lang w:eastAsia="zh-CN"/>
        </w:rPr>
        <w:t>м</w:t>
      </w:r>
      <w:r w:rsidRPr="00431256">
        <w:rPr>
          <w:rFonts w:ascii="Times New Roman" w:eastAsia="SimSun" w:hAnsi="Times New Roman" w:cs="Times New Roman"/>
          <w:spacing w:val="-20"/>
          <w:sz w:val="24"/>
          <w:szCs w:val="24"/>
          <w:lang w:eastAsia="zh-CN"/>
        </w:rPr>
        <w:t xml:space="preserve"> почтово</w:t>
      </w:r>
      <w:r>
        <w:rPr>
          <w:rFonts w:ascii="Times New Roman" w:eastAsia="SimSun" w:hAnsi="Times New Roman" w:cs="Times New Roman"/>
          <w:spacing w:val="-20"/>
          <w:sz w:val="24"/>
          <w:szCs w:val="24"/>
          <w:lang w:eastAsia="zh-CN"/>
        </w:rPr>
        <w:t>м</w:t>
      </w:r>
      <w:r w:rsidRPr="00431256">
        <w:rPr>
          <w:rFonts w:ascii="Times New Roman" w:eastAsia="SimSun" w:hAnsi="Times New Roman" w:cs="Times New Roman"/>
          <w:spacing w:val="-20"/>
          <w:sz w:val="24"/>
          <w:szCs w:val="24"/>
          <w:lang w:eastAsia="zh-CN"/>
        </w:rPr>
        <w:t xml:space="preserve"> отделение, </w:t>
      </w:r>
      <w:r>
        <w:rPr>
          <w:rFonts w:ascii="Times New Roman" w:eastAsia="SimSun" w:hAnsi="Times New Roman" w:cs="Times New Roman"/>
          <w:spacing w:val="-20"/>
          <w:sz w:val="24"/>
          <w:szCs w:val="24"/>
          <w:lang w:eastAsia="zh-CN"/>
        </w:rPr>
        <w:t xml:space="preserve">в </w:t>
      </w:r>
      <w:r w:rsidRPr="00431256">
        <w:rPr>
          <w:rFonts w:ascii="Times New Roman" w:eastAsia="SimSun" w:hAnsi="Times New Roman" w:cs="Times New Roman"/>
          <w:spacing w:val="-20"/>
          <w:sz w:val="24"/>
          <w:szCs w:val="24"/>
          <w:lang w:eastAsia="zh-CN"/>
        </w:rPr>
        <w:t>коммерчески</w:t>
      </w:r>
      <w:r>
        <w:rPr>
          <w:rFonts w:ascii="Times New Roman" w:eastAsia="SimSun" w:hAnsi="Times New Roman" w:cs="Times New Roman"/>
          <w:spacing w:val="-20"/>
          <w:sz w:val="24"/>
          <w:szCs w:val="24"/>
          <w:lang w:eastAsia="zh-CN"/>
        </w:rPr>
        <w:t>х</w:t>
      </w:r>
      <w:r w:rsidRPr="00431256">
        <w:rPr>
          <w:rFonts w:ascii="Times New Roman" w:eastAsia="SimSun" w:hAnsi="Times New Roman" w:cs="Times New Roman"/>
          <w:spacing w:val="-20"/>
          <w:sz w:val="24"/>
          <w:szCs w:val="24"/>
          <w:lang w:eastAsia="zh-CN"/>
        </w:rPr>
        <w:t xml:space="preserve"> банк</w:t>
      </w:r>
      <w:r>
        <w:rPr>
          <w:rFonts w:ascii="Times New Roman" w:eastAsia="SimSun" w:hAnsi="Times New Roman" w:cs="Times New Roman"/>
          <w:spacing w:val="-20"/>
          <w:sz w:val="24"/>
          <w:szCs w:val="24"/>
          <w:lang w:eastAsia="zh-CN"/>
        </w:rPr>
        <w:t>ах</w:t>
      </w:r>
      <w:r w:rsidRPr="00431256">
        <w:rPr>
          <w:rFonts w:ascii="Times New Roman" w:eastAsia="SimSun" w:hAnsi="Times New Roman" w:cs="Times New Roman"/>
          <w:spacing w:val="-20"/>
          <w:sz w:val="24"/>
          <w:szCs w:val="24"/>
          <w:lang w:eastAsia="zh-CN"/>
        </w:rPr>
        <w:t>,</w:t>
      </w:r>
      <w:r>
        <w:rPr>
          <w:rFonts w:ascii="Times New Roman" w:eastAsia="SimSun" w:hAnsi="Times New Roman" w:cs="Times New Roman"/>
          <w:spacing w:val="-20"/>
          <w:sz w:val="24"/>
          <w:szCs w:val="24"/>
          <w:lang w:eastAsia="zh-CN"/>
        </w:rPr>
        <w:t xml:space="preserve"> с</w:t>
      </w:r>
      <w:r w:rsidRPr="00431256">
        <w:rPr>
          <w:rFonts w:ascii="Times New Roman" w:eastAsia="SimSun" w:hAnsi="Times New Roman" w:cs="Times New Roman"/>
          <w:spacing w:val="-20"/>
          <w:sz w:val="24"/>
          <w:szCs w:val="24"/>
          <w:lang w:eastAsia="zh-CN"/>
        </w:rPr>
        <w:t xml:space="preserve"> банковск</w:t>
      </w:r>
      <w:r>
        <w:rPr>
          <w:rFonts w:ascii="Times New Roman" w:eastAsia="SimSun" w:hAnsi="Times New Roman" w:cs="Times New Roman"/>
          <w:spacing w:val="-20"/>
          <w:sz w:val="24"/>
          <w:szCs w:val="24"/>
          <w:lang w:eastAsia="zh-CN"/>
        </w:rPr>
        <w:t>ой</w:t>
      </w:r>
      <w:r w:rsidRPr="00431256">
        <w:rPr>
          <w:rFonts w:ascii="Times New Roman" w:eastAsia="SimSun" w:hAnsi="Times New Roman" w:cs="Times New Roman"/>
          <w:spacing w:val="-20"/>
          <w:sz w:val="24"/>
          <w:szCs w:val="24"/>
          <w:lang w:eastAsia="zh-CN"/>
        </w:rPr>
        <w:t xml:space="preserve"> </w:t>
      </w:r>
      <w:r>
        <w:rPr>
          <w:rFonts w:ascii="Times New Roman" w:eastAsia="SimSun" w:hAnsi="Times New Roman" w:cs="Times New Roman"/>
          <w:spacing w:val="-20"/>
          <w:sz w:val="24"/>
          <w:szCs w:val="24"/>
          <w:lang w:eastAsia="zh-CN"/>
        </w:rPr>
        <w:t xml:space="preserve"> </w:t>
      </w:r>
      <w:r w:rsidRPr="00431256">
        <w:rPr>
          <w:rFonts w:ascii="Times New Roman" w:eastAsia="SimSun" w:hAnsi="Times New Roman" w:cs="Times New Roman"/>
          <w:spacing w:val="-20"/>
          <w:sz w:val="24"/>
          <w:szCs w:val="24"/>
          <w:lang w:eastAsia="zh-CN"/>
        </w:rPr>
        <w:t>карт</w:t>
      </w:r>
      <w:r>
        <w:rPr>
          <w:rFonts w:ascii="Times New Roman" w:eastAsia="SimSun" w:hAnsi="Times New Roman" w:cs="Times New Roman"/>
          <w:spacing w:val="-20"/>
          <w:sz w:val="24"/>
          <w:szCs w:val="24"/>
          <w:lang w:eastAsia="zh-CN"/>
        </w:rPr>
        <w:t>ы</w:t>
      </w:r>
      <w:r w:rsidRPr="00431256">
        <w:rPr>
          <w:rFonts w:ascii="Times New Roman" w:eastAsia="SimSun" w:hAnsi="Times New Roman" w:cs="Times New Roman"/>
          <w:spacing w:val="-20"/>
          <w:sz w:val="24"/>
          <w:szCs w:val="24"/>
          <w:lang w:eastAsia="zh-CN"/>
        </w:rPr>
        <w:t xml:space="preserve">, интернет-банкинг, </w:t>
      </w:r>
      <w:r>
        <w:rPr>
          <w:rFonts w:ascii="Times New Roman" w:eastAsia="SimSun" w:hAnsi="Times New Roman" w:cs="Times New Roman"/>
          <w:spacing w:val="-20"/>
          <w:sz w:val="24"/>
          <w:szCs w:val="24"/>
          <w:lang w:eastAsia="zh-CN"/>
        </w:rPr>
        <w:t xml:space="preserve">в </w:t>
      </w:r>
      <w:r w:rsidRPr="00431256">
        <w:rPr>
          <w:rFonts w:ascii="Times New Roman" w:eastAsia="SimSun" w:hAnsi="Times New Roman" w:cs="Times New Roman"/>
          <w:spacing w:val="-20"/>
          <w:sz w:val="24"/>
          <w:szCs w:val="24"/>
          <w:lang w:eastAsia="zh-CN"/>
        </w:rPr>
        <w:t>платежны</w:t>
      </w:r>
      <w:r>
        <w:rPr>
          <w:rFonts w:ascii="Times New Roman" w:eastAsia="SimSun" w:hAnsi="Times New Roman" w:cs="Times New Roman"/>
          <w:spacing w:val="-20"/>
          <w:sz w:val="24"/>
          <w:szCs w:val="24"/>
          <w:lang w:eastAsia="zh-CN"/>
        </w:rPr>
        <w:t>х</w:t>
      </w:r>
      <w:r w:rsidRPr="00431256">
        <w:rPr>
          <w:rFonts w:ascii="Times New Roman" w:eastAsia="SimSun" w:hAnsi="Times New Roman" w:cs="Times New Roman"/>
          <w:spacing w:val="-20"/>
          <w:sz w:val="24"/>
          <w:szCs w:val="24"/>
          <w:lang w:eastAsia="zh-CN"/>
        </w:rPr>
        <w:t xml:space="preserve"> терминал</w:t>
      </w:r>
      <w:r>
        <w:rPr>
          <w:rFonts w:ascii="Times New Roman" w:eastAsia="SimSun" w:hAnsi="Times New Roman" w:cs="Times New Roman"/>
          <w:spacing w:val="-20"/>
          <w:sz w:val="24"/>
          <w:szCs w:val="24"/>
          <w:lang w:eastAsia="zh-CN"/>
        </w:rPr>
        <w:t>ах</w:t>
      </w:r>
      <w:r w:rsidRPr="00431256">
        <w:rPr>
          <w:spacing w:val="-20"/>
        </w:rPr>
        <w:t xml:space="preserve"> </w:t>
      </w:r>
      <w:r w:rsidRPr="00431256">
        <w:rPr>
          <w:rFonts w:ascii="Times New Roman" w:eastAsia="SimSun" w:hAnsi="Times New Roman" w:cs="Times New Roman"/>
          <w:spacing w:val="-20"/>
          <w:sz w:val="24"/>
          <w:szCs w:val="24"/>
          <w:lang w:eastAsia="zh-CN"/>
        </w:rPr>
        <w:t xml:space="preserve">или </w:t>
      </w:r>
      <w:r w:rsidR="00265295" w:rsidRPr="008537CF">
        <w:rPr>
          <w:rFonts w:ascii="Times New Roman" w:eastAsia="SimSun" w:hAnsi="Times New Roman" w:cs="Times New Roman"/>
          <w:sz w:val="24"/>
          <w:szCs w:val="24"/>
          <w:lang w:eastAsia="zh-CN"/>
        </w:rPr>
        <w:t>в представительства Национальной компании медицинского страхования.</w:t>
      </w:r>
    </w:p>
    <w:p w:rsidR="00894833" w:rsidRPr="00894833" w:rsidRDefault="00262A4E" w:rsidP="00A17453">
      <w:pPr>
        <w:tabs>
          <w:tab w:val="left" w:pos="1350"/>
        </w:tabs>
        <w:jc w:val="both"/>
        <w:rPr>
          <w:rFonts w:eastAsia="Times New Roman"/>
          <w:color w:val="333333"/>
          <w:sz w:val="18"/>
          <w:szCs w:val="18"/>
          <w:lang w:val="ro-RO" w:eastAsia="ru-RU"/>
        </w:rPr>
        <w:sectPr w:rsidR="00894833" w:rsidRPr="00894833" w:rsidSect="00AD1B4E">
          <w:pgSz w:w="16838" w:h="11906" w:orient="landscape"/>
          <w:pgMar w:top="426" w:right="962" w:bottom="284" w:left="1134" w:header="708" w:footer="708" w:gutter="0"/>
          <w:cols w:num="2" w:space="283"/>
          <w:docGrid w:linePitch="360"/>
        </w:sectPr>
      </w:pPr>
      <w:r w:rsidRPr="00157216">
        <w:tab/>
      </w:r>
      <w:r w:rsidR="00265295" w:rsidRPr="00265295">
        <w:t>Для дополнительной информации  обратитесь в Северное территориальное агентство</w:t>
      </w:r>
      <w:r w:rsidR="00265295" w:rsidRPr="00265295">
        <w:rPr>
          <w:lang w:val="ro-RO"/>
        </w:rPr>
        <w:t xml:space="preserve"> </w:t>
      </w:r>
      <w:r w:rsidR="00265295" w:rsidRPr="00265295">
        <w:t xml:space="preserve">по адресу </w:t>
      </w:r>
      <w:r w:rsidR="00265295" w:rsidRPr="00265295">
        <w:rPr>
          <w:rFonts w:ascii="Arial" w:hAnsi="Arial" w:cs="Arial"/>
          <w:sz w:val="22"/>
          <w:szCs w:val="22"/>
          <w:lang w:val="ro-RO"/>
        </w:rPr>
        <w:t xml:space="preserve">мун. Бэлць, ул. Св. Николая </w:t>
      </w:r>
      <w:r w:rsidR="00265295" w:rsidRPr="00265295">
        <w:rPr>
          <w:rFonts w:ascii="Arial" w:hAnsi="Arial" w:cs="Arial"/>
          <w:sz w:val="22"/>
          <w:szCs w:val="22"/>
        </w:rPr>
        <w:t xml:space="preserve">5 </w:t>
      </w:r>
      <w:r w:rsidR="00265295" w:rsidRPr="00265295">
        <w:rPr>
          <w:rFonts w:ascii="Arial" w:hAnsi="Arial" w:cs="Arial"/>
          <w:sz w:val="22"/>
          <w:szCs w:val="22"/>
          <w:lang w:val="ro-RO"/>
        </w:rPr>
        <w:t>«А», каб.</w:t>
      </w:r>
      <w:r w:rsidR="00265295" w:rsidRPr="00265295">
        <w:rPr>
          <w:rFonts w:ascii="Arial" w:hAnsi="Arial" w:cs="Arial"/>
          <w:sz w:val="22"/>
          <w:szCs w:val="22"/>
        </w:rPr>
        <w:t xml:space="preserve"> 3, 4</w:t>
      </w:r>
      <w:r w:rsidR="00265295" w:rsidRPr="00265295">
        <w:rPr>
          <w:rFonts w:ascii="Arial" w:hAnsi="Arial" w:cs="Arial"/>
          <w:sz w:val="22"/>
          <w:szCs w:val="22"/>
          <w:lang w:val="ro-RO"/>
        </w:rPr>
        <w:t>,</w:t>
      </w:r>
      <w:r w:rsidR="00265295" w:rsidRPr="00265295">
        <w:t xml:space="preserve"> тел. </w:t>
      </w:r>
      <w:r w:rsidR="00265295" w:rsidRPr="00A17453">
        <w:rPr>
          <w:b/>
          <w:i/>
        </w:rPr>
        <w:t>023163399</w:t>
      </w:r>
      <w:r w:rsidR="00265295" w:rsidRPr="00A17453">
        <w:rPr>
          <w:b/>
        </w:rPr>
        <w:t xml:space="preserve"> </w:t>
      </w:r>
      <w:r w:rsidR="00265295" w:rsidRPr="00265295">
        <w:t xml:space="preserve">или </w:t>
      </w:r>
      <w:r w:rsidR="00265295" w:rsidRPr="00A17453">
        <w:rPr>
          <w:b/>
          <w:i/>
        </w:rPr>
        <w:t xml:space="preserve">ИНФО </w:t>
      </w:r>
      <w:r w:rsidR="00265295" w:rsidRPr="00A17453">
        <w:rPr>
          <w:b/>
          <w:i/>
          <w:lang w:val="en-US"/>
        </w:rPr>
        <w:t>CNAM</w:t>
      </w:r>
      <w:r w:rsidR="00265295" w:rsidRPr="00A17453">
        <w:rPr>
          <w:b/>
          <w:i/>
        </w:rPr>
        <w:t xml:space="preserve"> – 0</w:t>
      </w:r>
      <w:r w:rsidR="00265295" w:rsidRPr="00A17453">
        <w:rPr>
          <w:b/>
          <w:i/>
          <w:lang w:val="en-US"/>
        </w:rPr>
        <w:t> </w:t>
      </w:r>
      <w:r w:rsidR="00265295" w:rsidRPr="00A17453">
        <w:rPr>
          <w:b/>
          <w:i/>
        </w:rPr>
        <w:t xml:space="preserve">800 99999. </w:t>
      </w:r>
      <w:r w:rsidR="00265295" w:rsidRPr="00265295">
        <w:rPr>
          <w:b/>
          <w:i/>
        </w:rPr>
        <w:t xml:space="preserve"> </w:t>
      </w:r>
      <w:bookmarkStart w:id="0" w:name="_GoBack"/>
      <w:bookmarkEnd w:id="0"/>
    </w:p>
    <w:p w:rsidR="00B673E7" w:rsidRPr="00894833" w:rsidRDefault="00B673E7" w:rsidP="00732F12">
      <w:pPr>
        <w:spacing w:beforeLines="100" w:afterLines="100"/>
        <w:jc w:val="both"/>
        <w:rPr>
          <w:rFonts w:eastAsia="Times New Roman"/>
          <w:color w:val="333333"/>
          <w:sz w:val="18"/>
          <w:szCs w:val="18"/>
          <w:lang w:val="ro-RO" w:eastAsia="ru-RU"/>
        </w:rPr>
      </w:pPr>
    </w:p>
    <w:sectPr w:rsidR="00B673E7" w:rsidRPr="00894833" w:rsidSect="004D7B8C">
      <w:pgSz w:w="16838" w:h="11906" w:orient="landscape"/>
      <w:pgMar w:top="426" w:right="1134" w:bottom="426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32606"/>
    <w:multiLevelType w:val="hybridMultilevel"/>
    <w:tmpl w:val="EFC05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E1724A"/>
    <w:multiLevelType w:val="hybridMultilevel"/>
    <w:tmpl w:val="B6881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E8055B"/>
    <w:multiLevelType w:val="hybridMultilevel"/>
    <w:tmpl w:val="6B200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B70776"/>
    <w:multiLevelType w:val="hybridMultilevel"/>
    <w:tmpl w:val="B97A1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7449"/>
    <w:rsid w:val="00033B85"/>
    <w:rsid w:val="00040A4D"/>
    <w:rsid w:val="0006118D"/>
    <w:rsid w:val="00122B44"/>
    <w:rsid w:val="00157216"/>
    <w:rsid w:val="00232015"/>
    <w:rsid w:val="002404E9"/>
    <w:rsid w:val="00262A4E"/>
    <w:rsid w:val="00265295"/>
    <w:rsid w:val="00361161"/>
    <w:rsid w:val="00374A7D"/>
    <w:rsid w:val="003B17BC"/>
    <w:rsid w:val="00492780"/>
    <w:rsid w:val="004B7449"/>
    <w:rsid w:val="004D7B8C"/>
    <w:rsid w:val="0051021A"/>
    <w:rsid w:val="00732F12"/>
    <w:rsid w:val="007C6EA0"/>
    <w:rsid w:val="008537CF"/>
    <w:rsid w:val="00894833"/>
    <w:rsid w:val="00A17453"/>
    <w:rsid w:val="00AD1B4E"/>
    <w:rsid w:val="00B673E7"/>
    <w:rsid w:val="00C6169A"/>
    <w:rsid w:val="00D64DDE"/>
    <w:rsid w:val="00E60198"/>
    <w:rsid w:val="00E74A37"/>
    <w:rsid w:val="00EE2A3D"/>
    <w:rsid w:val="00FC032F"/>
    <w:rsid w:val="00FD0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29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529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529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5295"/>
    <w:rPr>
      <w:rFonts w:ascii="Tahoma" w:eastAsia="SimSun" w:hAnsi="Tahoma" w:cs="Tahoma"/>
      <w:sz w:val="16"/>
      <w:szCs w:val="16"/>
      <w:lang w:eastAsia="zh-CN"/>
    </w:rPr>
  </w:style>
  <w:style w:type="paragraph" w:styleId="HTML">
    <w:name w:val="HTML Preformatted"/>
    <w:basedOn w:val="a"/>
    <w:link w:val="HTML0"/>
    <w:uiPriority w:val="99"/>
    <w:unhideWhenUsed/>
    <w:rsid w:val="008537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537CF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29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529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529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5295"/>
    <w:rPr>
      <w:rFonts w:ascii="Tahoma" w:eastAsia="SimSun" w:hAnsi="Tahoma" w:cs="Tahoma"/>
      <w:sz w:val="16"/>
      <w:szCs w:val="16"/>
      <w:lang w:eastAsia="zh-CN"/>
    </w:rPr>
  </w:style>
  <w:style w:type="paragraph" w:styleId="HTML">
    <w:name w:val="HTML Preformatted"/>
    <w:basedOn w:val="a"/>
    <w:link w:val="HTML0"/>
    <w:uiPriority w:val="99"/>
    <w:unhideWhenUsed/>
    <w:rsid w:val="008537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537CF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85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4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3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59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Mocanu Natalia</dc:creator>
  <cp:lastModifiedBy>Victoria Colesnic</cp:lastModifiedBy>
  <cp:revision>2</cp:revision>
  <cp:lastPrinted>2021-12-30T06:43:00Z</cp:lastPrinted>
  <dcterms:created xsi:type="dcterms:W3CDTF">2021-12-30T09:04:00Z</dcterms:created>
  <dcterms:modified xsi:type="dcterms:W3CDTF">2021-12-30T09:04:00Z</dcterms:modified>
</cp:coreProperties>
</file>